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A5" w:rsidRDefault="007741A5" w:rsidP="007741A5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Экспертам</w:t>
      </w:r>
    </w:p>
    <w:p w:rsidR="007741A5" w:rsidRDefault="007741A5" w:rsidP="007741A5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Первой всероссийской премии</w:t>
      </w:r>
    </w:p>
    <w:p w:rsidR="007741A5" w:rsidRDefault="007741A5" w:rsidP="007741A5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Оргздрав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лидеры отрасли»</w:t>
      </w:r>
    </w:p>
    <w:p w:rsidR="007741A5" w:rsidRDefault="007741A5" w:rsidP="007741A5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сфере организации здравоохранения в регионах РФ</w:t>
      </w:r>
    </w:p>
    <w:p w:rsidR="007741A5" w:rsidRDefault="007741A5" w:rsidP="007741A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7DFB" w:rsidRPr="007741A5" w:rsidRDefault="006B7DD6">
      <w:pPr>
        <w:shd w:val="clear" w:color="auto" w:fill="FFFFFF"/>
        <w:ind w:firstLine="567"/>
        <w:jc w:val="both"/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741A5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сохранение и укрепление здоровья </w:t>
      </w:r>
      <w:r w:rsidRPr="007741A5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детей подросткового возраста является одним из приоритетных направлений современного здравоохранения, а также других заинтересованных структур. </w:t>
      </w:r>
    </w:p>
    <w:p w:rsidR="00847DFB" w:rsidRPr="007741A5" w:rsidRDefault="006B7DD6">
      <w:pPr>
        <w:shd w:val="clear" w:color="auto" w:fill="FFFFFF"/>
        <w:ind w:firstLine="567"/>
        <w:jc w:val="both"/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СПб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ГБУЗ ГЦОРЗП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Ювента</w:t>
      </w:r>
      <w:proofErr w:type="spellEnd"/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(далее – 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Центр </w:t>
      </w:r>
      <w:proofErr w:type="spellStart"/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Ювента</w:t>
      </w:r>
      <w:proofErr w:type="spellEnd"/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 короткий период стал одним из лидеров в Р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оссийской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Ф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едерации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центром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в сфере оказания комплексной меди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цинской,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психологической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социальной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, правовой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помощи подросткам. В составе 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Центра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Ювента</w:t>
      </w:r>
      <w:proofErr w:type="spellEnd"/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» работает команда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высококвалифицированных специалистов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ставящая перед собой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цель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сохранени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репродуктивного потенциала молодого поколения в возрасте от 10 до 17 лет.</w:t>
      </w:r>
    </w:p>
    <w:p w:rsidR="00847DFB" w:rsidRPr="007741A5" w:rsidRDefault="007741A5" w:rsidP="007741A5">
      <w:pPr>
        <w:shd w:val="clear" w:color="auto" w:fill="FFFFFF"/>
        <w:ind w:firstLineChars="150" w:firstLine="420"/>
        <w:jc w:val="both"/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Команда специалистов Центра 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— 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разработала 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К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омплексную программу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«Школа охраны репродуктивного здоровья подростков»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в Санкт-Петербурге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реализует в рамках «Концепции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даль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нейшего развития медицинской и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социальной помощи матерям, детям, и семьям, воспитывающим детей»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. Данная Программа 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по формированию навыков здорового образа жизни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, направлен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сохранени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е 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и укреплени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6B7DD6"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всех аспектов здоровья: физического, психического, нравственного, репродуктивного. </w:t>
      </w:r>
    </w:p>
    <w:p w:rsidR="00847DFB" w:rsidRPr="007741A5" w:rsidRDefault="006B7DD6">
      <w:pPr>
        <w:shd w:val="clear" w:color="auto" w:fill="FFFFFF"/>
        <w:ind w:firstLine="567"/>
        <w:jc w:val="both"/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Реализация данной 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рограммы даёт возможность поделиться успешными практиками и опытом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с профильными специалистами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по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формированию ответственного и бережного отношения к здоровью подростка. Создание уникальной в своём роде Школы способствует не только информированию и продвижению здорового образа жизни среди молодёжи, но и является залогом возможного сотрудничества в сфер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е общественного здравоохранения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 всей России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47DFB" w:rsidRPr="007741A5" w:rsidRDefault="006B7DD6">
      <w:pPr>
        <w:shd w:val="clear" w:color="auto" w:fill="FFFFFF"/>
        <w:ind w:firstLine="567"/>
        <w:jc w:val="both"/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поддерживает работу Центра СПб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ГБ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УЗ ГЦОРЗП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Ювента</w:t>
      </w:r>
      <w:proofErr w:type="spellEnd"/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считае</w:t>
      </w:r>
      <w:r w:rsid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необходимым внедрение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«Школа охраны репродуктивного здоровья подростков»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 все учреждения здравоохранения нашей страны.  </w:t>
      </w:r>
    </w:p>
    <w:p w:rsidR="00847DFB" w:rsidRPr="007741A5" w:rsidRDefault="00847D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4590" w:rsidRDefault="006B7D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41A5">
        <w:rPr>
          <w:rFonts w:ascii="Times New Roman" w:hAnsi="Times New Roman" w:cs="Times New Roman"/>
          <w:sz w:val="28"/>
          <w:szCs w:val="28"/>
          <w:lang w:val="ru-RU"/>
        </w:rPr>
        <w:t>Доктор медицинских наук,</w:t>
      </w:r>
      <w:r w:rsidR="0038459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7741A5">
        <w:rPr>
          <w:rFonts w:ascii="Times New Roman" w:hAnsi="Times New Roman" w:cs="Times New Roman"/>
          <w:sz w:val="28"/>
          <w:szCs w:val="28"/>
          <w:lang w:val="ru-RU"/>
        </w:rPr>
        <w:t xml:space="preserve">рофессор, </w:t>
      </w:r>
    </w:p>
    <w:p w:rsidR="00384590" w:rsidRDefault="003845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внештатный специалист-неонатолог</w:t>
      </w:r>
    </w:p>
    <w:p w:rsidR="00384590" w:rsidRDefault="003845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Минздрава России, ректор ФГБОУВО</w:t>
      </w:r>
    </w:p>
    <w:p w:rsidR="00384590" w:rsidRDefault="006B7D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41A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84590">
        <w:rPr>
          <w:rFonts w:ascii="Times New Roman" w:hAnsi="Times New Roman" w:cs="Times New Roman"/>
          <w:sz w:val="28"/>
          <w:szCs w:val="28"/>
          <w:lang w:val="ru-RU"/>
        </w:rPr>
        <w:t>Санкт-П</w:t>
      </w:r>
      <w:r w:rsidRPr="007741A5">
        <w:rPr>
          <w:rFonts w:ascii="Times New Roman" w:hAnsi="Times New Roman" w:cs="Times New Roman"/>
          <w:sz w:val="28"/>
          <w:szCs w:val="28"/>
          <w:lang w:val="ru-RU"/>
        </w:rPr>
        <w:t>етербургский</w:t>
      </w:r>
      <w:r w:rsidR="0038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41A5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</w:p>
    <w:p w:rsidR="00384590" w:rsidRDefault="006B7D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41A5">
        <w:rPr>
          <w:rFonts w:ascii="Times New Roman" w:hAnsi="Times New Roman" w:cs="Times New Roman"/>
          <w:sz w:val="28"/>
          <w:szCs w:val="28"/>
          <w:lang w:val="ru-RU"/>
        </w:rPr>
        <w:t>педиатрический</w:t>
      </w:r>
      <w:r w:rsidR="00384590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7741A5">
        <w:rPr>
          <w:rFonts w:ascii="Times New Roman" w:hAnsi="Times New Roman" w:cs="Times New Roman"/>
          <w:sz w:val="28"/>
          <w:szCs w:val="28"/>
          <w:lang w:val="ru-RU"/>
        </w:rPr>
        <w:t>едицинский</w:t>
      </w:r>
    </w:p>
    <w:p w:rsidR="00847DFB" w:rsidRPr="007741A5" w:rsidRDefault="006B7D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41A5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университет» </w:t>
      </w:r>
      <w:r w:rsidR="00384590">
        <w:rPr>
          <w:rFonts w:ascii="Times New Roman" w:hAnsi="Times New Roman" w:cs="Times New Roman"/>
          <w:sz w:val="28"/>
          <w:szCs w:val="28"/>
          <w:lang w:val="ru-RU"/>
        </w:rPr>
        <w:t>Минздрава России</w:t>
      </w:r>
      <w:r w:rsidRPr="007741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459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Д.О. </w:t>
      </w:r>
      <w:bookmarkStart w:id="0" w:name="_GoBack"/>
      <w:bookmarkEnd w:id="0"/>
      <w:r w:rsidR="00384590">
        <w:rPr>
          <w:rFonts w:ascii="Times New Roman" w:hAnsi="Times New Roman" w:cs="Times New Roman"/>
          <w:sz w:val="28"/>
          <w:szCs w:val="28"/>
          <w:lang w:val="ru-RU"/>
        </w:rPr>
        <w:t>Иванов</w:t>
      </w:r>
      <w:r w:rsidRPr="00774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847DFB" w:rsidRPr="007741A5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453CEA"/>
    <w:rsid w:val="00384590"/>
    <w:rsid w:val="004248F0"/>
    <w:rsid w:val="006B7DD6"/>
    <w:rsid w:val="007741A5"/>
    <w:rsid w:val="00847DFB"/>
    <w:rsid w:val="00B757F0"/>
    <w:rsid w:val="00BE36F7"/>
    <w:rsid w:val="4A453CEA"/>
    <w:rsid w:val="777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D2100-8654-4A5E-B7E8-8C9A10F6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dcterms:created xsi:type="dcterms:W3CDTF">2022-04-15T10:23:00Z</dcterms:created>
  <dcterms:modified xsi:type="dcterms:W3CDTF">2022-04-15T10:23:00Z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987F82A080A141BBAD9CD53E990C472D</vt:lpwstr>
  </property>
</Properties>
</file>