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55" w:rsidRDefault="008079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«ЯМАЛ – ТЕРРИТОРИЯ ЗДОРОВЬЯ!»: </w:t>
      </w:r>
    </w:p>
    <w:p w:rsidR="007E1155" w:rsidRDefault="008079EA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МЕЖВЕДОМСТВЕННЫЙ ПРОЕКТ </w:t>
      </w:r>
      <w:r w:rsidRPr="009D3509">
        <w:rPr>
          <w:rFonts w:ascii="Liberation Serif" w:hAnsi="Liberation Serif" w:cs="Liberation Serif"/>
          <w:b/>
          <w:sz w:val="28"/>
          <w:szCs w:val="28"/>
        </w:rPr>
        <w:t xml:space="preserve">ПОДДЕРЖКИ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ЯМАЛЬЦЕВ ВО ВРЕМЯ ПАНДЕМИИ  </w:t>
      </w:r>
    </w:p>
    <w:p w:rsidR="007E1155" w:rsidRDefault="008079EA">
      <w:pPr>
        <w:pStyle w:val="a6"/>
        <w:ind w:firstLine="708"/>
        <w:jc w:val="both"/>
        <w:rPr>
          <w:b/>
          <w:bCs/>
        </w:rPr>
      </w:pPr>
      <w:r>
        <w:rPr>
          <w:b/>
          <w:bCs/>
        </w:rPr>
        <w:t>АКТУАЛЬНОСТЬ</w:t>
      </w:r>
    </w:p>
    <w:p w:rsidR="007E1155" w:rsidRDefault="008079EA">
      <w:pPr>
        <w:pStyle w:val="a6"/>
        <w:ind w:firstLine="708"/>
        <w:jc w:val="both"/>
      </w:pPr>
      <w:r>
        <w:t xml:space="preserve">В 2021 году Ямал, как и все регионы России, пережил вторую и третью волну коронавирусной инфекции. Постоянное население региона чуть менее 550 тысяч человек.  На 31.12.2021 года с начала пандемии зарегистрировано 62 тысячи случаев заболевания, </w:t>
      </w:r>
      <w:proofErr w:type="spellStart"/>
      <w:r>
        <w:t>коронавирус</w:t>
      </w:r>
      <w:proofErr w:type="spellEnd"/>
      <w:r>
        <w:t xml:space="preserve"> унес жизни более тысячи ямальцев. Для малочисленного региона с низкой плотностью населения - это колоссальная цифра. Каждая жизнь бесценна и потери эти невосполнимы.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Доказано, что такие меры, как дистанцирование, ношение масок и респираторов, вакцинация и ответственное отношение к своему здоровью и здоровью окружающих – краеугольные камни в борьбе с распространением инфекции. Они должны неукоснительно соблюдаться и применяться вкупе с административно-правовыми мерами и оптимизацией работы системы здравоохранения.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Так, ношение защитных масок значительно снижает прирост госпитализаций, связанных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и может иметь прямое влияние на заболеваемость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 и связанную с этим смертность.  </w:t>
      </w:r>
    </w:p>
    <w:p w:rsidR="006C7D40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7D40"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https://www.cdc.gov/mmwr/volumes/70/wr/mm7006e2.htm?s_cid=mm7006e2_w</w:t>
        </w:r>
      </w:hyperlink>
    </w:p>
    <w:p w:rsidR="007E1155" w:rsidRDefault="008079EA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Также неоднократно показано, что вакцинация – важнейший механизм, снижающий скорость распространения вируса в популяции, уровень заболеваемости и риск тяжелого течения инфекции. </w:t>
      </w:r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papers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ssrn</w:t>
        </w:r>
        <w:proofErr w:type="spellEnd"/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3/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papers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cfm</w:t>
        </w:r>
        <w:proofErr w:type="spellEnd"/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abstract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=4066425</w:t>
        </w:r>
      </w:hyperlink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7" w:anchor="rates-by-vaccine-status" w:history="1">
        <w:r w:rsidR="006C7D40"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https://covid.cdc.gov/covid-data-tracker/#rates-by-vaccine-status</w:t>
        </w:r>
      </w:hyperlink>
    </w:p>
    <w:p w:rsidR="006C7D40" w:rsidRDefault="006C7D4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важно помнить, что перенесённая инфекция может вызывать серьёзные нарушения здоровья. Отмечены нарушения когнитивных способностей, расстройства сна, повышение тревожности, депрессия, постоянная усталость, расстройства пищеварения, нарушение вкуса и обоняния, развитие диабета, сердечно-сосудистые нарушения, фиброз легких и пр.</w:t>
      </w:r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41586-022-00503-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</w:t>
        </w:r>
      </w:hyperlink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41586-022-04569-5</w:t>
        </w:r>
      </w:hyperlink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stories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memory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long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COVID</w:t>
        </w:r>
      </w:hyperlink>
    </w:p>
    <w:p w:rsidR="007E1155" w:rsidRDefault="00DF6550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link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springer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/10.1007/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00125-022-05670-0</w:t>
        </w:r>
      </w:hyperlink>
    </w:p>
    <w:p w:rsidR="007E1155" w:rsidRDefault="007E1155">
      <w:pPr>
        <w:pStyle w:val="ArtTabNormal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Ношение масок, дистанцирование, вакцинация и ревакцинация, соблюдение самоизоляции – личная ответственность каждого. Уровень этой ответственности определяется знаниями каждого конкретного человека, адекватным пониманием ситуации и осознанием последствий своих решений.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важнейшую роль в борьбе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играет формирование адекватного общественного мнения при помощи создания единого профилактического пространства.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наполнено актуальной, и, что чрезвычайно важно, – достоверной информацией о распространении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-2, методах профилактики и лечения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эффективности и безопасности вакцинации, об осложнениях, которые вызывает инфекция, важности углубленной диспансеризации.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в регионе единого профилактического пространства по достоверному информированию населения о С</w:t>
      </w:r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-19 и вакцинации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7E1155" w:rsidRPr="001D200D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освещение темы в </w:t>
      </w:r>
      <w:r w:rsidRPr="001D200D">
        <w:rPr>
          <w:rFonts w:ascii="Times New Roman" w:hAnsi="Times New Roman" w:cs="Times New Roman"/>
          <w:sz w:val="24"/>
          <w:szCs w:val="24"/>
        </w:rPr>
        <w:t>СМИ, экспертное мнение известных врачей и ученых страны и региона.</w:t>
      </w:r>
    </w:p>
    <w:p w:rsidR="007E1155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00D">
        <w:rPr>
          <w:rFonts w:ascii="Times New Roman" w:hAnsi="Times New Roman" w:cs="Times New Roman"/>
          <w:sz w:val="24"/>
          <w:szCs w:val="24"/>
        </w:rPr>
        <w:t xml:space="preserve">Широкое использование </w:t>
      </w:r>
      <w:proofErr w:type="spellStart"/>
      <w:r w:rsidRPr="001D200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1D200D">
        <w:rPr>
          <w:rFonts w:ascii="Times New Roman" w:hAnsi="Times New Roman" w:cs="Times New Roman"/>
          <w:sz w:val="24"/>
          <w:szCs w:val="24"/>
        </w:rPr>
        <w:t>, мессенджеров</w:t>
      </w:r>
      <w:r>
        <w:rPr>
          <w:rFonts w:ascii="Times New Roman" w:hAnsi="Times New Roman" w:cs="Times New Roman"/>
          <w:sz w:val="24"/>
          <w:szCs w:val="24"/>
        </w:rPr>
        <w:t>,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видеоплощадок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противодействия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информации, продвижения вакцинации. В том числе – привлечение лидеров общественного мнения, </w:t>
      </w:r>
      <w:proofErr w:type="spellStart"/>
      <w:r w:rsidR="00A22EBE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A22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систематическое проведение прямых эфиров,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мессенджерах), постоянное общение с жителями региона – возможность задать конкретный вопрос и получить быстрый профессиональный ответ.</w:t>
      </w:r>
    </w:p>
    <w:p w:rsidR="007E1155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доказательной базы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переводов научных статей и препринтов, опубликованных в ведущих рецензируемых журналах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7E1155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методических и информационных материалов (памяток, алгоритмов, карточек, листовок, видеороликов) по профилактике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вакцинации, необходимости углубленной диспансеризации, особой важности ЗОЖ при пандемии.</w:t>
      </w:r>
    </w:p>
    <w:p w:rsidR="007E1155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информационного интернет-портала</w:t>
      </w:r>
    </w:p>
    <w:p w:rsidR="007E1155" w:rsidRDefault="008079EA">
      <w:pPr>
        <w:pStyle w:val="ArtTab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информирование жителей на базе кол-центров, центров здоровья, кабинетов и отделений медицинской профилактики, поликлиник, во время выездной работы мобильных бригад в труднодоступные поселения региона.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финансирование не привлекалось. </w:t>
      </w:r>
    </w:p>
    <w:p w:rsidR="007E1155" w:rsidRPr="00235A0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ЯНАО «Центр общественного здоровья и медицинской профилактики» обеспечивает координацию и организационно-методическое руководство профилактической деятельностью учреждений </w:t>
      </w:r>
      <w:r w:rsidRPr="00235A05">
        <w:rPr>
          <w:rFonts w:ascii="Times New Roman" w:hAnsi="Times New Roman" w:cs="Times New Roman"/>
          <w:sz w:val="24"/>
          <w:szCs w:val="24"/>
        </w:rPr>
        <w:t xml:space="preserve">здравоохранения автономного округа, в связи с чем к работе привлечены все медицинские учреждения округа. </w:t>
      </w:r>
    </w:p>
    <w:p w:rsidR="007E1155" w:rsidRPr="00235A0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05">
        <w:rPr>
          <w:rFonts w:ascii="Times New Roman" w:hAnsi="Times New Roman" w:cs="Times New Roman"/>
          <w:sz w:val="24"/>
          <w:szCs w:val="24"/>
        </w:rPr>
        <w:t xml:space="preserve">Работа проводится в тесном сотрудничестве с департаментом здравоохранения ЯНАО и Правительством региона. Налажено взаимодействие с региональными СМИ и </w:t>
      </w:r>
      <w:r w:rsidR="00A22EBE" w:rsidRPr="00235A05">
        <w:rPr>
          <w:rFonts w:ascii="Times New Roman" w:hAnsi="Times New Roman" w:cs="Times New Roman"/>
          <w:sz w:val="24"/>
          <w:szCs w:val="24"/>
        </w:rPr>
        <w:t xml:space="preserve">популярными </w:t>
      </w:r>
      <w:proofErr w:type="spellStart"/>
      <w:r w:rsidR="00A22EBE" w:rsidRPr="00235A05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="00A22EBE" w:rsidRPr="00235A05">
        <w:rPr>
          <w:rFonts w:ascii="Times New Roman" w:hAnsi="Times New Roman" w:cs="Times New Roman"/>
          <w:sz w:val="24"/>
          <w:szCs w:val="24"/>
        </w:rPr>
        <w:t>, привлекаются лидеры общественного мнения.</w:t>
      </w:r>
    </w:p>
    <w:p w:rsidR="007E1155" w:rsidRPr="00235A05" w:rsidRDefault="007E1155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И СРОКИ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«Ямал – территория здоровья!» стартовал с первого дня введения режима повышенной готовности в регионе и продолжается до сих пор.  Он состоит из восьми модулей, одновременно внедрявшихся на протяжении 2021 года.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и вдохновителем проекта стал главный врач центра, главный внештатный специалист департамента здравоохранения ЯНАО и Минздрава России по медицинской профилактике в Уральском федеральном округе, доктор медицинских наук Сергей Александрович Токарев.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МОДУЛИ ПРОЕКТА: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Pr="001D200D" w:rsidRDefault="008079EA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0D">
        <w:rPr>
          <w:rFonts w:ascii="Times New Roman" w:hAnsi="Times New Roman" w:cs="Times New Roman"/>
          <w:b/>
          <w:bCs/>
          <w:sz w:val="24"/>
          <w:szCs w:val="24"/>
        </w:rPr>
        <w:t>1. Взаимодействие со СМИ.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года специалисты центра проводили масштабную просветительскую работу в СМИ. Особенно волновали ямальцев новые штаммы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-2, особенности течения заболевания, необходимость прививки при хронических заболеваниях или после перенесенного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сравнение вакцин, особенности работы иммунитета, угроза новой волны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способы поддержания здоровья после заболевания.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Тесная, практически ежедневная работа налажена с такими СМИ, как ИА «Север-пресс», окружное издание «Красный Север», холдинг «Ямал-Медиа», ГТРК «Вести-Ямал», ИА «</w:t>
      </w:r>
      <w:r>
        <w:rPr>
          <w:rFonts w:ascii="Times New Roman" w:hAnsi="Times New Roman" w:cs="Times New Roman"/>
          <w:sz w:val="24"/>
          <w:szCs w:val="24"/>
          <w:lang w:val="en-US"/>
        </w:rPr>
        <w:t>URA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«Ноябрьск-24»,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24», «НУР24.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«Московский комсомолец – Ямал»,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«Комсомольская правда – Ямал», ТРК «Сигма», ТРК «Вектор», ТРК «Надым», ТРК «Импульс» и другими.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вклад в формирование единого</w:t>
      </w:r>
      <w:r w:rsidR="00A22EBE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региона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 лично </w:t>
      </w:r>
      <w:r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по медицинской профилактике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ЯНАО, руководитель центра, доктор медицинских наук Сергей Александрович Токарев.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2021 году вышло 955 публикаций с его интервью по 237 темам. Из них 402 публикации – в федеральных СМИ. Многие материалы имеют высокий индекс цитирования, в том числе цитируются в зарубежных СМИ (Белоруссия, Казахстан);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составил 95 млн.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 значимыми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медиаполе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 только региона, но и России стали интервью Сергея Александровича: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Профессор вирусологии развеял миф о лечении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полынью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2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https://ura.news/news/1052495474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79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79EA">
        <w:rPr>
          <w:rFonts w:ascii="Times New Roman" w:hAnsi="Times New Roman" w:cs="Times New Roman"/>
          <w:sz w:val="24"/>
          <w:szCs w:val="24"/>
        </w:rPr>
        <w:t>ИА</w:t>
      </w:r>
      <w:r w:rsidR="008079EA">
        <w:rPr>
          <w:rFonts w:ascii="Times New Roman" w:hAnsi="Times New Roman" w:cs="Times New Roman"/>
          <w:sz w:val="24"/>
          <w:szCs w:val="24"/>
          <w:lang w:val="en-US"/>
        </w:rPr>
        <w:t xml:space="preserve"> «Ura.ru»)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Минздрав предупредил об усилении третьей волны COVID-19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https://news.ru/society/minzdrav-predupredil-ob-usilenii-tretej-volny-covid-19/</w:t>
        </w:r>
      </w:hyperlink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(ИА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News.ru</w:t>
      </w:r>
      <w:r>
        <w:rPr>
          <w:rFonts w:ascii="Times New Roman" w:hAnsi="Times New Roman" w:cs="Times New Roman"/>
          <w:bCs/>
          <w:sz w:val="24"/>
          <w:szCs w:val="24"/>
        </w:rPr>
        <w:t>»)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Эксперт: новый подъем заболеваемости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может настичь регионы УФО осенью </w:t>
      </w:r>
      <w:hyperlink r:id="rId14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https://tass.ru/obschestvo/12202619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(«ТАСС»)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Врачи объяснили рост случаев COVID-19 после достижения коллективного иммунитета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  <w:lang w:val="en-US"/>
        </w:rPr>
      </w:pPr>
      <w:hyperlink r:id="rId15" w:history="1">
        <w:r w:rsidR="008079E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https://lenta.ru/news/2021/08/24/tokarev_covid/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79EA">
        <w:rPr>
          <w:rFonts w:ascii="Times New Roman" w:hAnsi="Times New Roman" w:cs="Times New Roman"/>
          <w:bCs/>
          <w:sz w:val="24"/>
          <w:szCs w:val="24"/>
          <w:lang w:val="en-US"/>
        </w:rPr>
        <w:t>(«Lenta.ru»)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Врач рассказал, почему переболевшим COVID-19 опасно носить каблуки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proofErr w:type="gramStart"/>
        <w:r w:rsidR="008079E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https://ria.ru/20210916/obuv-1750374373.html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8079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8079EA">
        <w:rPr>
          <w:rFonts w:ascii="Times New Roman" w:hAnsi="Times New Roman" w:cs="Times New Roman"/>
          <w:bCs/>
          <w:sz w:val="24"/>
          <w:szCs w:val="24"/>
        </w:rPr>
        <w:t>РИА «Новости»)</w:t>
      </w:r>
    </w:p>
    <w:p w:rsidR="007E1155" w:rsidRDefault="008079EA">
      <w:pPr>
        <w:pStyle w:val="ArtTabNormal"/>
        <w:ind w:left="22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цитирований:</w:t>
      </w:r>
    </w:p>
    <w:p w:rsidR="007E1155" w:rsidRDefault="00DF6550">
      <w:pPr>
        <w:pStyle w:val="ArtTabNormal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https://yandex.ru/news/instory/Vrach_Tokarev_zayavil_chto_obuv_nakablukakh_protivopokazana_perebolevshim_COVID-19--e0280341a76c0727d635a1e62d23ebf4?lr=11229&amp;content=alldocs&amp;stid=uITZO678_qqhbLbLZTkT&amp;persistent_id=162677730&amp;from=story</w:t>
        </w:r>
      </w:hyperlink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Доктор медицинских наук прокомментировал ситуацию с антителами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Today</w:t>
      </w:r>
      <w:r>
        <w:rPr>
          <w:rFonts w:ascii="Times New Roman" w:hAnsi="Times New Roman" w:cs="Times New Roman"/>
          <w:bCs/>
          <w:sz w:val="24"/>
          <w:szCs w:val="24"/>
        </w:rPr>
        <w:t>»)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https://russian.rt.com/russia/news/907741-ekspert-kovid-vakcina?utm_source=yxnews&amp;utm_medium=desktop</w:t>
        </w:r>
      </w:hyperlink>
    </w:p>
    <w:p w:rsidR="007E1155" w:rsidRDefault="008079EA">
      <w:pPr>
        <w:pStyle w:val="ArtTabNormal"/>
        <w:ind w:left="22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цитирований</w:t>
      </w:r>
    </w:p>
    <w:p w:rsidR="007E1155" w:rsidRDefault="00DF6550">
      <w:pPr>
        <w:pStyle w:val="ArtTabNormal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https://yandex.ru/news/instory/Doktor_nauk_Sergej_Tokarev_titr_antitel_COVID-19_bezrevakcinacii_padaet_v10_raz--5bad46486f45f5669a7db984b717088c?lr=11229&amp;content=alldocs&amp;stid=nmy0XUMFzrQEKaPz-pm7&amp;persistent_id=12868&amp;from=story&amp;nw=1649160693000</w:t>
        </w:r>
      </w:hyperlink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России разрешили вакцинировать кормящих матерей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0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https://lenta.ru/news/2021/10/24/ru_vacciantion/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79EA">
        <w:rPr>
          <w:rFonts w:ascii="Times New Roman" w:hAnsi="Times New Roman" w:cs="Times New Roman"/>
          <w:bCs/>
          <w:sz w:val="24"/>
          <w:szCs w:val="24"/>
          <w:lang w:val="en-US"/>
        </w:rPr>
        <w:t>(«Lenta.ru»)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Названо последствие COVID-19, затрагивающее около половины пациентов (выпадение волос)</w:t>
      </w:r>
    </w:p>
    <w:p w:rsidR="007E1155" w:rsidRDefault="00DF6550">
      <w:pPr>
        <w:pStyle w:val="ArtTabNormal"/>
        <w:ind w:left="1429"/>
        <w:jc w:val="both"/>
        <w:rPr>
          <w:rStyle w:val="a5"/>
        </w:rPr>
      </w:pPr>
      <w:hyperlink r:id="rId21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gazeta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social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news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/2021/11/30/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_16938139.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shtml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?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utm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_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source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=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yxnews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&amp;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utm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_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medium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=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desktop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&amp;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nw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=1638420499000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8079EA">
        <w:rPr>
          <w:rFonts w:ascii="Times New Roman" w:hAnsi="Times New Roman" w:cs="Times New Roman"/>
          <w:bCs/>
          <w:sz w:val="24"/>
          <w:szCs w:val="24"/>
        </w:rPr>
        <w:t>(«Газета.</w:t>
      </w:r>
      <w:proofErr w:type="spellStart"/>
      <w:r w:rsidR="008079E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079EA">
        <w:rPr>
          <w:rFonts w:ascii="Times New Roman" w:hAnsi="Times New Roman" w:cs="Times New Roman"/>
          <w:bCs/>
          <w:sz w:val="24"/>
          <w:szCs w:val="24"/>
        </w:rPr>
        <w:t>»)</w:t>
      </w:r>
    </w:p>
    <w:p w:rsidR="007E1155" w:rsidRDefault="007E1155">
      <w:pPr>
        <w:pStyle w:val="ArtTabNormal"/>
        <w:ind w:left="1429"/>
        <w:jc w:val="both"/>
        <w:rPr>
          <w:rStyle w:val="a5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Доктор наук: часть болевших нужно вакцинировать досрочно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2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https://lenta.ru/news/2021/11/12/vakcinapokazanie/</w:t>
        </w:r>
      </w:hyperlink>
      <w:r w:rsidR="008079EA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79EA">
        <w:rPr>
          <w:rFonts w:ascii="Times New Roman" w:hAnsi="Times New Roman" w:cs="Times New Roman"/>
          <w:bCs/>
          <w:sz w:val="24"/>
          <w:szCs w:val="24"/>
          <w:lang w:val="en-US"/>
        </w:rPr>
        <w:t>(«Lenta.ru»)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Доктор наук заявил об опасности «Омикрон-штамма»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news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rambler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science</w:t>
        </w:r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/47719214-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doktor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nauk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zayavil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ob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opasnosti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omikron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shtamma</w:t>
        </w:r>
        <w:proofErr w:type="spellEnd"/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8079EA">
        <w:rPr>
          <w:rFonts w:ascii="Times New Roman" w:hAnsi="Times New Roman" w:cs="Times New Roman"/>
          <w:bCs/>
          <w:sz w:val="24"/>
          <w:szCs w:val="24"/>
        </w:rPr>
        <w:t xml:space="preserve"> («Рамблер»)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Россиянам назвали повод для обращения к врачу после вакцинации </w:t>
      </w:r>
    </w:p>
    <w:p w:rsidR="007E1155" w:rsidRDefault="00DF6550">
      <w:pPr>
        <w:pStyle w:val="ArtTabNormal"/>
        <w:ind w:left="1429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https://ura.news/news/1052518136?utm_source=yxnews&amp;utm_medium=desktop</w:t>
        </w:r>
      </w:hyperlink>
    </w:p>
    <w:p w:rsidR="007E1155" w:rsidRDefault="008079EA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E1155" w:rsidRDefault="008079EA">
      <w:pPr>
        <w:pStyle w:val="ArtTabNormal"/>
        <w:ind w:left="22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цитирований</w:t>
      </w:r>
    </w:p>
    <w:p w:rsidR="007E1155" w:rsidRDefault="00DF6550">
      <w:pPr>
        <w:pStyle w:val="ArtTabNormal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https://yandex.ru/news/instory/Grazhdanam_RF_soobshhili_povod_dlyaobrashheniya_kvrachu_posle_COVID-vakcinacii--276964d8810d1288c50ff297dc7e88a6?lr=87&amp;content=alldocs&amp;stid=k8UlCYzBNyCEwxQSWg6J&amp;persistent_id=169819725&amp;from=story</w:t>
        </w:r>
      </w:hyperlink>
    </w:p>
    <w:p w:rsidR="007E1155" w:rsidRDefault="007E1155">
      <w:pPr>
        <w:pStyle w:val="ArtTabNormal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течение года С.А. Токарев постоянно выступал спикером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новостных и тематических программах на телевидении. Всего дано более 50 </w:t>
      </w:r>
      <w:r w:rsidR="001D200D">
        <w:rPr>
          <w:rFonts w:ascii="Times New Roman" w:hAnsi="Times New Roman" w:cs="Times New Roman"/>
          <w:b/>
          <w:bCs/>
          <w:sz w:val="24"/>
          <w:szCs w:val="24"/>
        </w:rPr>
        <w:t>теле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интервью. </w:t>
      </w:r>
      <w:r>
        <w:rPr>
          <w:rFonts w:ascii="Times New Roman" w:hAnsi="Times New Roman" w:cs="Times New Roman"/>
          <w:bCs/>
          <w:sz w:val="24"/>
          <w:szCs w:val="24"/>
        </w:rPr>
        <w:t>Некоторые примеры: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Бонус за здоровье. Привившиеся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Cs/>
          <w:sz w:val="24"/>
          <w:szCs w:val="24"/>
        </w:rPr>
        <w:t xml:space="preserve">-19 могут получить смартфон и квартиру </w:t>
      </w:r>
      <w:hyperlink r:id="rId26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https://www.ntv.ru/video/2014240/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(НТВ)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США выявили штамм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летальностью в 82%</w:t>
      </w:r>
    </w:p>
    <w:p w:rsidR="007E1155" w:rsidRDefault="00DF6550">
      <w:pPr>
        <w:pStyle w:val="ArtTabNormal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https://www.m24.ru/videos/za-rubezhom/12082021/303415</w:t>
        </w:r>
      </w:hyperlink>
      <w:r w:rsidR="008079EA">
        <w:rPr>
          <w:rFonts w:ascii="Times New Roman" w:hAnsi="Times New Roman" w:cs="Times New Roman"/>
          <w:bCs/>
          <w:sz w:val="24"/>
          <w:szCs w:val="24"/>
        </w:rPr>
        <w:t xml:space="preserve"> («Москва - 24»)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Гонка вакцин. Новая вакцина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«Бетувакс-КоВ-2»</w:t>
      </w:r>
    </w:p>
    <w:p w:rsidR="007E1155" w:rsidRDefault="00DF6550">
      <w:pPr>
        <w:pStyle w:val="ArtTabNormal"/>
        <w:ind w:left="1429" w:right="-284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https://vk.com/video/@takzdorovoyamal?z=video-56614395_456240426%2Fclub56614395%2Fpl_-56614395_-2</w:t>
        </w:r>
      </w:hyperlink>
      <w:r w:rsidR="008079EA">
        <w:rPr>
          <w:rFonts w:ascii="Times New Roman" w:hAnsi="Times New Roman" w:cs="Times New Roman"/>
          <w:bCs/>
          <w:sz w:val="24"/>
          <w:szCs w:val="24"/>
        </w:rPr>
        <w:t xml:space="preserve"> (ТРК «Тюменское время»)</w:t>
      </w:r>
    </w:p>
    <w:p w:rsidR="007E1155" w:rsidRDefault="007E1155">
      <w:pPr>
        <w:pStyle w:val="ArtTabNormal"/>
        <w:ind w:left="1429" w:right="-284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Врачи рассказали, сколько ямальцев могут повторно заболеть COVID после вакцинации </w:t>
      </w:r>
    </w:p>
    <w:p w:rsidR="007E1155" w:rsidRDefault="00DF6550">
      <w:pPr>
        <w:pStyle w:val="ArtTabNormal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9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https://www.youtube.com/watch?v=UhRAIFgNt0A</w:t>
        </w:r>
      </w:hyperlink>
      <w:r w:rsidR="008079EA">
        <w:rPr>
          <w:rFonts w:ascii="Times New Roman" w:hAnsi="Times New Roman" w:cs="Times New Roman"/>
          <w:bCs/>
          <w:sz w:val="24"/>
          <w:szCs w:val="24"/>
        </w:rPr>
        <w:t xml:space="preserve"> (ИА «Ямал-1»)</w:t>
      </w:r>
    </w:p>
    <w:p w:rsidR="007E1155" w:rsidRDefault="007E1155">
      <w:pPr>
        <w:pStyle w:val="ArtTabNormal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перспективах борьбы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1155" w:rsidRDefault="00DF6550">
      <w:pPr>
        <w:pStyle w:val="ArtTabNormal"/>
        <w:ind w:left="1418" w:right="-284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8079E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https://vesti--yamal-ru.turbopages.org/vesti-yamal.ru/s/ru/sobytija_njedjeli/zhizn_posle_covid-19_kak_prokhodit_vosstanovlenie_perebolevshikh_yamalcev</w:t>
        </w:r>
      </w:hyperlink>
      <w:r w:rsidR="008079EA">
        <w:rPr>
          <w:rFonts w:ascii="Times New Roman" w:hAnsi="Times New Roman" w:cs="Times New Roman"/>
          <w:bCs/>
          <w:sz w:val="24"/>
          <w:szCs w:val="24"/>
        </w:rPr>
        <w:t xml:space="preserve"> (ТРК «Вести-Ямал»)</w:t>
      </w:r>
    </w:p>
    <w:p w:rsidR="007E1155" w:rsidRDefault="007E1155">
      <w:pPr>
        <w:pStyle w:val="ArtTabNormal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F81650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Сергей Токарев о профилактике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вакцинации</w:t>
      </w:r>
    </w:p>
    <w:p w:rsidR="00F81650" w:rsidRPr="00503EE6" w:rsidRDefault="00DF6550" w:rsidP="00F81650">
      <w:pPr>
        <w:pStyle w:val="ArtTabNormal"/>
        <w:ind w:left="1418" w:right="-284"/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31" w:history="1">
        <w:r w:rsidR="00F81650" w:rsidRPr="00F81650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https://vk.com/video/playlist/-56614395_16?section=playlist_16&amp;z=video-56614395_456240403%2Fclub56614395%2Fpl_-56614395_16</w:t>
        </w:r>
      </w:hyperlink>
      <w:r w:rsidR="00F81650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F81650" w:rsidRPr="00503EE6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(ТРК</w:t>
      </w:r>
      <w:r w:rsidR="00503EE6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«Надым»)</w:t>
      </w:r>
    </w:p>
    <w:p w:rsidR="007E1155" w:rsidRPr="00F81650" w:rsidRDefault="007E1155" w:rsidP="00F81650">
      <w:pPr>
        <w:pStyle w:val="ArtTabNormal"/>
        <w:ind w:left="1418" w:right="-284"/>
        <w:rPr>
          <w:rStyle w:val="a5"/>
        </w:rPr>
      </w:pPr>
    </w:p>
    <w:p w:rsidR="007E1155" w:rsidRDefault="007E1155">
      <w:pPr>
        <w:pStyle w:val="ArtTabNormal"/>
        <w:ind w:left="1429" w:right="-284"/>
        <w:rPr>
          <w:rFonts w:ascii="Times New Roman" w:hAnsi="Times New Roman" w:cs="Times New Roman"/>
          <w:bCs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по интересующим СМИ вопросам безотлагательно даются по средствам видеосвязи и мессенджерам. Материалы рассылаются по СМИ региона, размещаются на сайтах Минздрава России, Правительства ЯНАО, регионального департамента здравоохранения и медицинских организаций. </w:t>
      </w:r>
    </w:p>
    <w:p w:rsidR="00DF6550" w:rsidRDefault="00DF6550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E1155" w:rsidRPr="001D200D" w:rsidRDefault="008079EA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0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Работа в социальных сетях и мессенджерах</w:t>
      </w:r>
    </w:p>
    <w:p w:rsidR="007E1155" w:rsidRDefault="008079EA">
      <w:pPr>
        <w:pStyle w:val="ArtTabNormal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2021 году пользователями основных социальных сетей являлись более 250 тысяч ямальцев.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медицинские организации округа имеют свои сообщества в самых распространенных социальных сетях. </w:t>
      </w:r>
    </w:p>
    <w:p w:rsidR="007E1155" w:rsidRDefault="001D200D">
      <w:pPr>
        <w:pStyle w:val="ArtTab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6E2">
        <w:rPr>
          <w:rFonts w:ascii="Times New Roman" w:hAnsi="Times New Roman" w:cs="Times New Roman"/>
          <w:bCs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  <w:r w:rsidRPr="002C46E2">
        <w:rPr>
          <w:rFonts w:ascii="Times New Roman" w:hAnsi="Times New Roman" w:cs="Times New Roman"/>
          <w:sz w:val="24"/>
          <w:szCs w:val="24"/>
        </w:rPr>
        <w:t>ведут сообщес</w:t>
      </w:r>
      <w:r>
        <w:rPr>
          <w:rFonts w:ascii="Times New Roman" w:hAnsi="Times New Roman" w:cs="Times New Roman"/>
          <w:sz w:val="24"/>
          <w:szCs w:val="24"/>
        </w:rPr>
        <w:t>тва «Ямал-территория здоровья</w:t>
      </w:r>
      <w:r w:rsidRPr="002C46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«Ямал здоров»</w:t>
      </w:r>
      <w:r w:rsidRPr="002C46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46E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C46E2">
        <w:rPr>
          <w:rFonts w:ascii="Times New Roman" w:hAnsi="Times New Roman" w:cs="Times New Roman"/>
          <w:sz w:val="24"/>
          <w:szCs w:val="24"/>
        </w:rPr>
        <w:t>», «Одноклассник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C46E2">
        <w:rPr>
          <w:rFonts w:ascii="Times New Roman" w:hAnsi="Times New Roman" w:cs="Times New Roman"/>
          <w:sz w:val="24"/>
          <w:szCs w:val="24"/>
        </w:rPr>
        <w:t xml:space="preserve">», </w:t>
      </w:r>
      <w:r w:rsidRPr="002C46E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C46E2">
        <w:rPr>
          <w:rFonts w:ascii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2C46E2">
        <w:rPr>
          <w:rFonts w:ascii="Times New Roman" w:hAnsi="Times New Roman" w:cs="Times New Roman"/>
          <w:bCs/>
          <w:sz w:val="24"/>
          <w:szCs w:val="24"/>
        </w:rPr>
        <w:t>», «</w:t>
      </w:r>
      <w:r w:rsidRPr="002C46E2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Pr="002C46E2">
        <w:rPr>
          <w:rFonts w:ascii="Times New Roman" w:hAnsi="Times New Roman" w:cs="Times New Roman"/>
          <w:bCs/>
          <w:sz w:val="24"/>
          <w:szCs w:val="24"/>
        </w:rPr>
        <w:t>», «</w:t>
      </w:r>
      <w:r w:rsidRPr="002C46E2">
        <w:rPr>
          <w:rFonts w:ascii="Times New Roman" w:hAnsi="Times New Roman" w:cs="Times New Roman"/>
          <w:bCs/>
          <w:sz w:val="24"/>
          <w:szCs w:val="24"/>
          <w:lang w:val="en-US"/>
        </w:rPr>
        <w:t>YouTube</w:t>
      </w:r>
      <w:r w:rsidRPr="002C46E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C46E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C46E2">
        <w:rPr>
          <w:rFonts w:ascii="Times New Roman" w:hAnsi="Times New Roman" w:cs="Times New Roman"/>
          <w:bCs/>
          <w:sz w:val="24"/>
          <w:szCs w:val="24"/>
          <w:lang w:val="en-US"/>
        </w:rPr>
        <w:t>Tik</w:t>
      </w:r>
      <w:proofErr w:type="spellEnd"/>
      <w:r w:rsidRPr="002C46E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C46E2">
        <w:rPr>
          <w:rFonts w:ascii="Times New Roman" w:hAnsi="Times New Roman" w:cs="Times New Roman"/>
          <w:bCs/>
          <w:sz w:val="24"/>
          <w:szCs w:val="24"/>
          <w:lang w:val="en-US"/>
        </w:rPr>
        <w:t>Tok</w:t>
      </w:r>
      <w:proofErr w:type="spellEnd"/>
      <w:r w:rsidRPr="002C46E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166A5" w:rsidRDefault="00E166A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ресурсы центра: </w:t>
      </w:r>
      <w:hyperlink r:id="rId32" w:history="1">
        <w:r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https://taplink.cc/yamalzdorov</w:t>
        </w:r>
      </w:hyperlink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официальн</w:t>
      </w:r>
      <w:r w:rsidR="005935C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5935C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центра «Ямал – территория здоровья!»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935C9">
        <w:rPr>
          <w:rFonts w:ascii="Times New Roman" w:hAnsi="Times New Roman" w:cs="Times New Roman"/>
          <w:sz w:val="24"/>
          <w:szCs w:val="24"/>
        </w:rPr>
        <w:t xml:space="preserve">и «Одноклассники»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опубликовано более тысячи материалов по профилактике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вакцинации, симптомах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важности углубленной диспансеризации, ЗОЖ. </w:t>
      </w:r>
      <w:r w:rsidR="005935C9">
        <w:rPr>
          <w:rFonts w:ascii="Times New Roman" w:hAnsi="Times New Roman" w:cs="Times New Roman"/>
          <w:sz w:val="24"/>
          <w:szCs w:val="24"/>
        </w:rPr>
        <w:t xml:space="preserve">99% материалов готовят специалисты центра. </w:t>
      </w:r>
      <w:r>
        <w:rPr>
          <w:rFonts w:ascii="Times New Roman" w:hAnsi="Times New Roman" w:cs="Times New Roman"/>
          <w:sz w:val="24"/>
          <w:szCs w:val="24"/>
        </w:rPr>
        <w:t xml:space="preserve">В сообществах также проводятся опросы, размещаются посты о способах профилактики хронических неинфекционных заболеваний, данные научных статей, телефоны горячих линий, объявления о выездных обследованиях. Для привлечения внимания аудитории разработаны разделы «Цифра дня (Цитата дня)», «Знаете ли Вы, что», «Хорошие новости», «Спрашивали – отвечаем» и другие.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примеры постов:</w:t>
      </w:r>
    </w:p>
    <w:p w:rsidR="007E1155" w:rsidRDefault="008079EA">
      <w:pPr>
        <w:pStyle w:val="ArtTab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год с начала пандемии. Что нам ждать? </w:t>
      </w:r>
      <w:hyperlink r:id="rId3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https://vk.com/takzdorovoyamal?w=wall-56614395_18642</w:t>
        </w:r>
      </w:hyperlink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Противопоказания для вакцинации 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https://vk.com/takzdorovoyamal?w=wall-56614395_18243</w:t>
        </w:r>
      </w:hyperlink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руки защищают от инфекций (ролик)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https://vk.com/takzdorovoyamal?w=wall-56614395_18218</w:t>
        </w:r>
      </w:hyperlink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вакцины «Гам-Ковид-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«Спутник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https://vk.com/takzdorovoyamal?w=wall-56614395_18182</w:t>
        </w:r>
      </w:hyperlink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на углубленную диспансеризацию</w:t>
      </w:r>
    </w:p>
    <w:p w:rsidR="007E1155" w:rsidRDefault="00DF6550">
      <w:pPr>
        <w:pStyle w:val="ArtTabNormal"/>
        <w:ind w:left="142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https://vk.com/takzdorovoyamal?w=wall-56614395_18090</w:t>
        </w:r>
      </w:hyperlink>
    </w:p>
    <w:p w:rsidR="007E1155" w:rsidRDefault="008079EA">
      <w:pPr>
        <w:pStyle w:val="ArtTab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привитые попадают на больничную койку</w:t>
      </w:r>
    </w:p>
    <w:p w:rsidR="007E1155" w:rsidRDefault="00DF6550">
      <w:pPr>
        <w:pStyle w:val="ArtTabNormal"/>
        <w:ind w:left="142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38" w:history="1">
        <w:r w:rsidR="008079EA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https://vk.com/takzdorovoyamal?w=wall-56614395_17650</w:t>
        </w:r>
      </w:hyperlink>
    </w:p>
    <w:p w:rsidR="00503EE6" w:rsidRPr="00E166A5" w:rsidRDefault="00E166A5" w:rsidP="00E166A5">
      <w:pPr>
        <w:pStyle w:val="ArtTab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6A5">
        <w:rPr>
          <w:rFonts w:ascii="Times New Roman" w:hAnsi="Times New Roman" w:cs="Times New Roman"/>
          <w:sz w:val="24"/>
          <w:szCs w:val="24"/>
        </w:rPr>
        <w:t>Единый день диспансеризации в ЯНАО</w:t>
      </w:r>
    </w:p>
    <w:p w:rsidR="00E166A5" w:rsidRDefault="00DF6550">
      <w:pPr>
        <w:pStyle w:val="ArtTabNormal"/>
        <w:ind w:left="142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39" w:history="1">
        <w:r w:rsidR="00E166A5"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https://vk.com/takzdorovoyamal?w=wall-56614395_18766</w:t>
        </w:r>
      </w:hyperlink>
    </w:p>
    <w:p w:rsidR="00E166A5" w:rsidRPr="00E166A5" w:rsidRDefault="00E166A5" w:rsidP="00E166A5">
      <w:pPr>
        <w:pStyle w:val="ArtTabNormal"/>
        <w:numPr>
          <w:ilvl w:val="0"/>
          <w:numId w:val="12"/>
        </w:numPr>
        <w:ind w:left="1418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66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Важность </w:t>
      </w:r>
      <w:proofErr w:type="spellStart"/>
      <w:r w:rsidRPr="00E166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реавакцинации</w:t>
      </w:r>
      <w:proofErr w:type="spellEnd"/>
    </w:p>
    <w:p w:rsidR="00E166A5" w:rsidRDefault="00DF6550">
      <w:pPr>
        <w:pStyle w:val="ArtTabNormal"/>
        <w:ind w:left="142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40" w:history="1">
        <w:r w:rsidR="00E166A5"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https://vk.com/takzdorovoyamal?w=wall-56614395_18639</w:t>
        </w:r>
      </w:hyperlink>
    </w:p>
    <w:p w:rsidR="00E166A5" w:rsidRPr="00E166A5" w:rsidRDefault="00E166A5" w:rsidP="00E166A5">
      <w:pPr>
        <w:pStyle w:val="ArtTabNormal"/>
        <w:numPr>
          <w:ilvl w:val="0"/>
          <w:numId w:val="12"/>
        </w:numPr>
        <w:ind w:left="1418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66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Цитата дня. Как передается вирус</w:t>
      </w:r>
    </w:p>
    <w:p w:rsidR="00E166A5" w:rsidRPr="00E166A5" w:rsidRDefault="00E166A5">
      <w:pPr>
        <w:pStyle w:val="ArtTabNormal"/>
        <w:ind w:left="142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166A5">
        <w:rPr>
          <w:rStyle w:val="a5"/>
          <w:rFonts w:ascii="Times New Roman" w:hAnsi="Times New Roman" w:cs="Times New Roman"/>
          <w:sz w:val="24"/>
          <w:szCs w:val="24"/>
        </w:rPr>
        <w:t>https://vk.com/takzdorovoyamal?w=wall-56614395_17842</w:t>
      </w:r>
    </w:p>
    <w:p w:rsidR="007E1155" w:rsidRDefault="007E1155">
      <w:pPr>
        <w:pStyle w:val="ArtTab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D200D" w:rsidRDefault="001D200D" w:rsidP="001D200D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D200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Прямые эфиры</w:t>
      </w:r>
    </w:p>
    <w:p w:rsidR="001D200D" w:rsidRDefault="001D200D" w:rsidP="001D200D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специалисты центра провели 41 прямой эфир для жителей региона. Темы разнообразны и актуализированы с учетом пожеланий ямальцев, в том числе и коренных малочисленных народов Севера. Эфиры проводятся по вопросам профилактики COVID-19, вакцинации, повышения иммунитета, профилактики хронических неинфекционных заболеваний, привлечения жителей к ЗОЖ, углубленной диспансеризации и другим актуальным вопросам. Значительную часть времени занимают ответы на вопросы участников. </w:t>
      </w:r>
    </w:p>
    <w:p w:rsidR="001D200D" w:rsidRDefault="001D200D" w:rsidP="001D200D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эфиры по вопросам вакцинации провел главный врач центра С.А. Токарев. Прямые трансляции проводились в сообществах центра, аккаунтах Правительства ЯНАО, крупных региональных СМИ (ТРК «Импульс», ТРК «НУР 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других). Охват – более 300 тысяч.</w:t>
      </w:r>
    </w:p>
    <w:p w:rsidR="001D200D" w:rsidRDefault="001D200D" w:rsidP="001D200D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00D" w:rsidRDefault="001D200D" w:rsidP="001D200D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темы эфиров и площадка проведения: 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общественного здоровья. Вакцинация (Правительство ЯНАО)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– восьмое чудо света (ТРК «НУР24.ru»)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Самое важное о прививках. Вакцинация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гриппа (Центр общественного здоровья и медицинской профилактики)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Вакцинация: Право на чудо (голосовой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-канале ИА «Сова сказала»)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вакцинации (ТРК «Ноябрьск 24»)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ребром. Третья волна. Как удержаться на плаву (ТРК «Импульс»)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новой коронавирусной инфекции (Молодежное правительство ЯНАО)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избавиться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(Правительства ЯНАО)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 – приговор или образ жизни (Центр общественного здоровья и медицинской профилактики)</w:t>
      </w:r>
    </w:p>
    <w:p w:rsidR="001D200D" w:rsidRDefault="001D200D" w:rsidP="001D200D">
      <w:pPr>
        <w:pStyle w:val="ArtTab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против рака (Центр общественного здоровья и медицинской профилактики) и другие</w:t>
      </w:r>
    </w:p>
    <w:p w:rsidR="001D200D" w:rsidRDefault="001D200D" w:rsidP="001D200D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0D" w:rsidRDefault="001D200D" w:rsidP="001D200D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системы аналитики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 2021 год по теме вакцинации в социальных сетях региона опубликовано 17 тыс. сообщений с охватом 20 млн.</w:t>
      </w:r>
    </w:p>
    <w:p w:rsidR="001D200D" w:rsidRDefault="001D200D" w:rsidP="001D200D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1D200D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00D">
        <w:rPr>
          <w:rFonts w:ascii="Times New Roman" w:hAnsi="Times New Roman" w:cs="Times New Roman"/>
          <w:b/>
          <w:sz w:val="24"/>
          <w:szCs w:val="24"/>
        </w:rPr>
        <w:t>4</w:t>
      </w:r>
      <w:r w:rsidR="008079EA" w:rsidRPr="001D200D">
        <w:rPr>
          <w:rFonts w:ascii="Times New Roman" w:hAnsi="Times New Roman" w:cs="Times New Roman"/>
          <w:b/>
          <w:sz w:val="24"/>
          <w:szCs w:val="24"/>
        </w:rPr>
        <w:t>. Противодействие распространению «</w:t>
      </w:r>
      <w:proofErr w:type="spellStart"/>
      <w:r w:rsidR="008079EA" w:rsidRPr="001D200D">
        <w:rPr>
          <w:rFonts w:ascii="Times New Roman" w:hAnsi="Times New Roman" w:cs="Times New Roman"/>
          <w:b/>
          <w:sz w:val="24"/>
          <w:szCs w:val="24"/>
        </w:rPr>
        <w:t>фейков</w:t>
      </w:r>
      <w:proofErr w:type="spellEnd"/>
      <w:r w:rsidR="008079EA" w:rsidRPr="001D20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79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079EA">
        <w:rPr>
          <w:rFonts w:ascii="Times New Roman" w:hAnsi="Times New Roman" w:cs="Times New Roman"/>
          <w:sz w:val="24"/>
          <w:szCs w:val="24"/>
        </w:rPr>
        <w:t xml:space="preserve">важнейшая часть работы. В течение 2021 года специалисты ГБУЗ ЯНАО «Центр общественного здоровья и медицинской профилактики» под руководством С.А. Токарева ежедневно проводили сбор, свод и анализ информации о распространении коронавирусной инфекции на Ямале. На основании этих данных специалисты центра составляли сводку о распространении </w:t>
      </w:r>
      <w:proofErr w:type="spellStart"/>
      <w:r w:rsidR="008079E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8079EA">
        <w:rPr>
          <w:rFonts w:ascii="Times New Roman" w:hAnsi="Times New Roman" w:cs="Times New Roman"/>
          <w:sz w:val="24"/>
          <w:szCs w:val="24"/>
        </w:rPr>
        <w:t xml:space="preserve"> в ЯНАО. Эти данные размещалась Оперштабом ЯНАО в аккаунтах Правительства ЯНАО и СМИ. 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сводки: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https://vk.com/takzdorovoyamal?w=wall-56614395_17273</w:t>
        </w:r>
      </w:hyperlink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целью противодействия ложной информации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размещаются последние данные научных исследований, мнения авторитетных специалистов, разработана рубрика «Развеиваем мифы».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ведет два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-канала: «Профилактика. Общество. Вакцинация» </w:t>
      </w:r>
      <w:hyperlink r:id="rId42" w:history="1">
        <w:r w:rsidR="00E166A5" w:rsidRPr="00407377">
          <w:rPr>
            <w:rStyle w:val="a5"/>
            <w:rFonts w:ascii="Times New Roman" w:hAnsi="Times New Roman" w:cs="Times New Roman"/>
            <w:sz w:val="24"/>
            <w:szCs w:val="24"/>
          </w:rPr>
          <w:t>https://t.me/prophylactictop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«Ямал – здоров!» </w:t>
      </w:r>
      <w:r>
        <w:rPr>
          <w:rStyle w:val="a5"/>
          <w:rFonts w:ascii="Times New Roman" w:hAnsi="Times New Roman" w:cs="Times New Roman"/>
          <w:sz w:val="24"/>
          <w:szCs w:val="24"/>
        </w:rPr>
        <w:t>https://t.me/yamalzdorov</w:t>
      </w:r>
      <w:r>
        <w:rPr>
          <w:rFonts w:ascii="Times New Roman" w:hAnsi="Times New Roman" w:cs="Times New Roman"/>
          <w:sz w:val="24"/>
          <w:szCs w:val="24"/>
        </w:rPr>
        <w:t xml:space="preserve">. Специалисты центра постоянно следят за публикацией новых актуальных работ по теме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в англоязычных рецензируемых журналах (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Pr="004B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других) и сами переводят статьи. Для более широкого и быстрого освещения актуальной информации в каналах публикуются не только статьи, но и переводы препринтов.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55" w:rsidRPr="00F81650" w:rsidRDefault="008079EA">
      <w:pPr>
        <w:pStyle w:val="ArtTab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50">
        <w:rPr>
          <w:rFonts w:ascii="Times New Roman" w:hAnsi="Times New Roman" w:cs="Times New Roman"/>
          <w:b/>
          <w:bCs/>
          <w:sz w:val="24"/>
          <w:szCs w:val="24"/>
        </w:rPr>
        <w:t>5. Разработка информационных материалов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центра проводят постоянный мониторинг достижений мировой и российской науки, актуальных новостей (например, мутации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>-2, вирулентность штаммов и их распространение, разработка новых лекарств и методов лечения инфекции, разработка и испытания российских вакцин, изменения в инструкциях к их применению и пр.)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данных под методическим руководством С.А.  Токарева разработаны карточки для жителей региона, объясняющие важнейшие моменты: «Как получить электронный сертификат о вакцинации», «Можно ли прививаться беременным», «Нужно ли ревакцинироваться через 6 месяцев», «Входит ли контроль ревакцинации в обязанности работодателя» и другие.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центра разработаны методические материалы для практикующих врачей и жителей региона: буклет «Дыхательная гимнастика для переболевших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-19» (подготовлены совместно с НМИЦ терапии и профилактической медицины Минздрава России), «Методика взятия мазков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 для медработников», «Методика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 мазку на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 для пациентов», «Алгоритм ведения дневника самонаблюдения после вакцинации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 и другие.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Важнейший раздел работы – просвещение ямальцев в вопросах вакцинации.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памятки: «Преимущества вакцинации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«Памятка пациента о проведении вакцинации против COVID-19», «Почему важно вакцинировать подростков?», а также ряд агитационных плакатов «Все в твоих руках – записывайся на вакцинацию». 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карточки «вопрос-ответ», где на самые популярные вопросы отвечает главный врач центра С.А. Токарев. Такие же карточки оформляются после прямых эфиров. Например: «Сколько длится иммунитет после вакцинации», «Может ли вакцина вызвать ВИЧ», «Онкология – это противопоказание для вакцинации?», «Нужен ли тест на антитела перед прививкой?»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переданы в кол-центры поликлиник региона и МФЦ. Памятки для пациентов переданы в прививочные пункты, чтобы ямальцы могли ознакомиться с ними перед вакцинацией. Также материалы течение года систематически использовались при выездной профилактической работе в удаленные поселения региона.  Памятки размещались в официальных аккаунтах Правительства ЯНАО, департамента здравоохранения,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медучреждений, ведущих региональных СМИ. Все материалы доступны на региональном портале ЗОЖ (http://www.yamalcmp.ru/) в разделе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E1155" w:rsidRDefault="008079EA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центра также создали ряд социальных видеороликов: «Пройдите углубленную диспансеризацию», «Чистые руки сохраняют жизни», «Как не паниковать из-за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записали более десятка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Ролики также доступны на портале ЗОЖ, транслируются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СМИ, на экранах в холлах поликлиник, уличных экранах в городах.</w:t>
      </w:r>
    </w:p>
    <w:p w:rsidR="007E1155" w:rsidRDefault="007E1155">
      <w:pPr>
        <w:pStyle w:val="ArtTab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650" w:rsidRPr="00F81650" w:rsidRDefault="00F81650" w:rsidP="00F81650">
      <w:pPr>
        <w:pStyle w:val="ArtTab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50">
        <w:rPr>
          <w:rFonts w:ascii="Times New Roman" w:hAnsi="Times New Roman" w:cs="Times New Roman"/>
          <w:b/>
          <w:bCs/>
          <w:sz w:val="24"/>
          <w:szCs w:val="24"/>
        </w:rPr>
        <w:t>6. С</w:t>
      </w:r>
      <w:r>
        <w:rPr>
          <w:rFonts w:ascii="Times New Roman" w:hAnsi="Times New Roman" w:cs="Times New Roman"/>
          <w:b/>
          <w:bCs/>
          <w:sz w:val="24"/>
          <w:szCs w:val="24"/>
        </w:rPr>
        <w:t>оздание информационных ресурсов</w:t>
      </w:r>
    </w:p>
    <w:p w:rsidR="00F81650" w:rsidRDefault="00F81650" w:rsidP="00F81650">
      <w:pPr>
        <w:pStyle w:val="ArtTab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регионе работают несколько сайтов, где размещается официальная информация о распространении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способах борьбы с ним. </w:t>
      </w:r>
      <w:r>
        <w:rPr>
          <w:rFonts w:ascii="Times New Roman" w:hAnsi="Times New Roman"/>
          <w:sz w:val="24"/>
          <w:szCs w:val="24"/>
        </w:rPr>
        <w:t>Специалисты ГБУЗ ЯНАО «Центр общественного здоровья и медицинской профилактики» организовали и наполняют контентом региональный портал по ЗОЖ. (</w:t>
      </w:r>
      <w:hyperlink r:id="rId43" w:history="1">
        <w:r w:rsidRPr="006C62F8">
          <w:rPr>
            <w:rStyle w:val="a5"/>
            <w:rFonts w:ascii="Times New Roman" w:hAnsi="Times New Roman"/>
            <w:sz w:val="24"/>
            <w:szCs w:val="24"/>
            <w:lang w:val="en-US"/>
          </w:rPr>
          <w:t>h</w:t>
        </w:r>
        <w:r w:rsidRPr="006C62F8">
          <w:rPr>
            <w:rStyle w:val="a5"/>
            <w:rFonts w:ascii="Times New Roman" w:hAnsi="Times New Roman"/>
            <w:sz w:val="24"/>
            <w:szCs w:val="24"/>
          </w:rPr>
          <w:t>ttp://www.yamalcmp.ru/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F81650" w:rsidRDefault="00F81650" w:rsidP="00F81650">
      <w:pPr>
        <w:ind w:firstLine="700"/>
        <w:jc w:val="both"/>
        <w:rPr>
          <w:bCs/>
        </w:rPr>
      </w:pPr>
      <w:r>
        <w:t xml:space="preserve">На нем созданы разделы по профилактике коронавирусной инфекции и вакцинации, размещены памятки и </w:t>
      </w:r>
      <w:r>
        <w:rPr>
          <w:bCs/>
        </w:rPr>
        <w:t>видеоролики. Поскольку у многих переболевших развивается «</w:t>
      </w:r>
      <w:proofErr w:type="spellStart"/>
      <w:r>
        <w:rPr>
          <w:bCs/>
        </w:rPr>
        <w:t>постковидный</w:t>
      </w:r>
      <w:proofErr w:type="spellEnd"/>
      <w:r>
        <w:rPr>
          <w:bCs/>
        </w:rPr>
        <w:t xml:space="preserve"> синдром», на сайте есть специальный раздел, посвященный диспансеризации, в том числе углубленной. </w:t>
      </w:r>
    </w:p>
    <w:p w:rsidR="00F81650" w:rsidRDefault="00F81650" w:rsidP="00F81650">
      <w:pPr>
        <w:ind w:firstLine="700"/>
        <w:jc w:val="both"/>
        <w:rPr>
          <w:bCs/>
        </w:rPr>
      </w:pPr>
      <w:r>
        <w:rPr>
          <w:bCs/>
        </w:rPr>
        <w:t>В разделе «Популярно о здоровье» созданы 18 вкладок с ЗОЖ-материалами например: диабет как образ жизни, откажись от пагубных привычек, берегите свои легкие и др. Всего на сайте размещены 180 роликов, 120 статей и более 200 памяток, карточек и буклетов.</w:t>
      </w:r>
    </w:p>
    <w:p w:rsidR="00F81650" w:rsidRDefault="00F81650" w:rsidP="00F81650">
      <w:pPr>
        <w:ind w:firstLine="700"/>
        <w:jc w:val="both"/>
        <w:rPr>
          <w:bCs/>
        </w:rPr>
      </w:pPr>
      <w:r>
        <w:rPr>
          <w:bCs/>
        </w:rPr>
        <w:t>Также работают онлайн-калькуляторы сердечно-сосудистого риска, индекса массы тела и потребности в воде.</w:t>
      </w:r>
    </w:p>
    <w:p w:rsidR="00F81650" w:rsidRDefault="00F81650">
      <w:pPr>
        <w:pStyle w:val="ArtTabNormal"/>
        <w:ind w:firstLine="708"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p w:rsidR="007E1155" w:rsidRPr="00F81650" w:rsidRDefault="00F81650">
      <w:pPr>
        <w:pStyle w:val="ArtTab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79EA" w:rsidRPr="00F81650"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Pr="00F81650">
        <w:rPr>
          <w:rFonts w:ascii="Times New Roman" w:hAnsi="Times New Roman" w:cs="Times New Roman"/>
          <w:b/>
          <w:bCs/>
          <w:sz w:val="24"/>
          <w:szCs w:val="24"/>
        </w:rPr>
        <w:t>ежведомственное взаимодействие</w:t>
      </w: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максимального охвата жителей ЯНАО профилактической работой на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заседании координационного совета по внутриведомственному и межведомственному взаимодействию по вопросам здорового образа жизни и профилактике неинфекционных заболеваний при Правительстве Ямало-Ненецкого автономного округа принято решение о публикации контента, разработанного специалистами центра, в социальных сетях региональных ведомств: департамента молодёжной политики, департамента внутренней политики, департамента социальной защиты населения,  департамента культуры ЯНАО, департамента коренных малочисленных народов Севера и других. </w:t>
      </w:r>
    </w:p>
    <w:p w:rsidR="007E1155" w:rsidRDefault="007E1155">
      <w:pPr>
        <w:ind w:firstLineChars="166" w:firstLine="398"/>
        <w:jc w:val="both"/>
      </w:pPr>
    </w:p>
    <w:p w:rsidR="007E1155" w:rsidRDefault="008079EA">
      <w:pPr>
        <w:ind w:firstLineChars="166" w:firstLine="398"/>
        <w:jc w:val="both"/>
      </w:pPr>
      <w:r>
        <w:lastRenderedPageBreak/>
        <w:t xml:space="preserve">Примеры материалов, направленных в сообщества в </w:t>
      </w:r>
      <w:proofErr w:type="spellStart"/>
      <w:r>
        <w:t>соцсетях</w:t>
      </w:r>
      <w:proofErr w:type="spellEnd"/>
      <w:r>
        <w:t xml:space="preserve"> указанных органов исполнительной власти: </w:t>
      </w:r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Рекомендации для привитых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коронавиуса</w:t>
      </w:r>
      <w:proofErr w:type="spellEnd"/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Как избежать тромбоза при длительных переездах?</w:t>
      </w:r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Как обезопасить себя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борту</w:t>
      </w:r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Дыхательная гимнастика для переболевших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коронавирусом</w:t>
      </w:r>
      <w:proofErr w:type="spellEnd"/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Что включает углубленная диспансеризация и как ее пройти</w:t>
      </w:r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Как получить QR-код и сертификат о вакцинации</w:t>
      </w:r>
    </w:p>
    <w:p w:rsidR="007E1155" w:rsidRDefault="008079EA">
      <w:pPr>
        <w:pStyle w:val="ArtTab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Ответы на популярные вопросы о вакцинации </w:t>
      </w:r>
    </w:p>
    <w:p w:rsidR="007E1155" w:rsidRDefault="007E1155">
      <w:pPr>
        <w:pStyle w:val="ArtTabNormal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31E9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Специалисты центра – инициаторы межведомственных региональных проектов по про</w:t>
      </w:r>
      <w:r w:rsidR="006031E9">
        <w:rPr>
          <w:rFonts w:ascii="Times New Roman" w:hAnsi="Times New Roman" w:cs="Times New Roman"/>
          <w:sz w:val="24"/>
          <w:szCs w:val="24"/>
          <w:lang w:eastAsia="zh-CN"/>
        </w:rPr>
        <w:t xml:space="preserve">движению ЗОЖ: «Пусть осень жизни будет золотой», «Будь здоров, тундровик» и др. </w:t>
      </w:r>
    </w:p>
    <w:p w:rsidR="007E1155" w:rsidRDefault="006031E9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Многочисленные научные исследования показали, что у тех, кто курит,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инфекция протекает тяжелее, риск смерти повышается почти вдвое. В связи с этим особое внимание было направлено на мотивацию ямальцев к отказу от пагубной привычки. </w:t>
      </w:r>
      <w:r w:rsidR="008079EA">
        <w:rPr>
          <w:rFonts w:ascii="Times New Roman" w:hAnsi="Times New Roman" w:cs="Times New Roman"/>
          <w:sz w:val="24"/>
          <w:szCs w:val="24"/>
          <w:lang w:eastAsia="zh-CN"/>
        </w:rPr>
        <w:t>В 2021 году был реализован региональный проект «Бросай курить, вставай на лыжи!». По результатам проекта почти 400 человек отказались от курения.</w:t>
      </w:r>
    </w:p>
    <w:p w:rsidR="006031E9" w:rsidRDefault="006031E9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Подробнее о проекте: </w:t>
      </w:r>
      <w:hyperlink r:id="rId44" w:history="1">
        <w:r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https://gnicpm.ru/articles/regionalnye-novosti/otkazavshimsya-ot-kureniya-yamalczam-vruchili-lyzhi.html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(НМИЦ терапии и профилактической медицины Минздрава России)</w:t>
      </w:r>
    </w:p>
    <w:p w:rsidR="007E1155" w:rsidRDefault="00DF6550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45" w:history="1">
        <w:r w:rsidR="008079EA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https://sever-press.ru/2022/01/29/za-vremja-akcii-brosaj-kurit-vstavaj-na-lyzhi-367-jamalcev-otkazalis-ot-kurenija/</w:t>
        </w:r>
      </w:hyperlink>
      <w:r w:rsidR="008079EA">
        <w:rPr>
          <w:rFonts w:ascii="Times New Roman" w:hAnsi="Times New Roman" w:cs="Times New Roman"/>
          <w:sz w:val="24"/>
          <w:szCs w:val="24"/>
          <w:lang w:eastAsia="zh-CN"/>
        </w:rPr>
        <w:t xml:space="preserve"> (ИА «Север-пресс»)</w:t>
      </w:r>
    </w:p>
    <w:p w:rsidR="007E1155" w:rsidRDefault="007E115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E1155" w:rsidRPr="00F81650" w:rsidRDefault="008079EA">
      <w:pPr>
        <w:pStyle w:val="a6"/>
        <w:ind w:firstLine="700"/>
        <w:rPr>
          <w:b/>
        </w:rPr>
      </w:pPr>
      <w:r w:rsidRPr="00F81650">
        <w:rPr>
          <w:b/>
        </w:rPr>
        <w:t xml:space="preserve">8. Профилактическое информирование во время выездной работы </w:t>
      </w:r>
    </w:p>
    <w:p w:rsidR="007E1155" w:rsidRDefault="008079EA" w:rsidP="008079EA">
      <w:pPr>
        <w:pStyle w:val="a6"/>
        <w:ind w:firstLine="700"/>
        <w:jc w:val="both"/>
        <w:rPr>
          <w:lang w:eastAsia="zh-CN"/>
        </w:rPr>
      </w:pPr>
      <w:r>
        <w:rPr>
          <w:lang w:eastAsia="zh-CN"/>
        </w:rPr>
        <w:t xml:space="preserve">Выездная работа – одна из важнейших составляющих профилактической работы в округе. В феврале-марте 2021 года работники центра и лично главный врач С.А. Токарев приняли участие в выездной вакцинации тундровиков в трех удаленных точках, расположенных с учетом путей </w:t>
      </w:r>
      <w:proofErr w:type="spellStart"/>
      <w:r>
        <w:rPr>
          <w:lang w:eastAsia="zh-CN"/>
        </w:rPr>
        <w:t>каслания</w:t>
      </w:r>
      <w:proofErr w:type="spellEnd"/>
      <w:r>
        <w:rPr>
          <w:lang w:eastAsia="zh-CN"/>
        </w:rPr>
        <w:t xml:space="preserve"> коренных жителей. Специалисты осматривали северян перед вакцинацией, организовали «чумы здоровья», где проводили школы по здоровому образу жизни для взрослых и юных северян, рассказывая им об опасности </w:t>
      </w:r>
      <w:r>
        <w:rPr>
          <w:lang w:val="en-US" w:eastAsia="zh-CN"/>
        </w:rPr>
        <w:t>COVID</w:t>
      </w:r>
      <w:r>
        <w:rPr>
          <w:lang w:eastAsia="zh-CN"/>
        </w:rPr>
        <w:t>-19, принципах ЗОЖ. Всего было организовано 6 выездов в тундру (</w:t>
      </w:r>
      <w:r>
        <w:rPr>
          <w:lang w:val="en-US" w:eastAsia="zh-CN"/>
        </w:rPr>
        <w:t>V</w:t>
      </w:r>
      <w:r>
        <w:rPr>
          <w:lang w:eastAsia="zh-CN"/>
        </w:rPr>
        <w:t>1-</w:t>
      </w:r>
      <w:r>
        <w:rPr>
          <w:lang w:val="en-US" w:eastAsia="zh-CN"/>
        </w:rPr>
        <w:t>V</w:t>
      </w:r>
      <w:r>
        <w:rPr>
          <w:lang w:eastAsia="zh-CN"/>
        </w:rPr>
        <w:t xml:space="preserve">2). </w:t>
      </w: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 в течение всего 2021 года мобильный комплекс центра использовался как передвижной пункт вакцинации 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Надымском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районе, выезжал на предприятия и организации. Кроме того для удобства горожан в здании центра также был открыт пункт вакцинации. </w:t>
      </w:r>
    </w:p>
    <w:p w:rsidR="007E1155" w:rsidRDefault="008079EA">
      <w:pPr>
        <w:pStyle w:val="ArtTab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Перед вакцинацией все получили памятки, буклеты и другие информационные материалы, разработанные специалистами центра, а также могли задать все интересующие вопросы о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COVID</w:t>
      </w:r>
      <w:r>
        <w:rPr>
          <w:rFonts w:ascii="Times New Roman" w:hAnsi="Times New Roman" w:cs="Times New Roman"/>
          <w:sz w:val="24"/>
          <w:szCs w:val="24"/>
          <w:lang w:eastAsia="zh-CN"/>
        </w:rPr>
        <w:t>-19 врачу-терапевту.</w:t>
      </w:r>
    </w:p>
    <w:p w:rsidR="008079EA" w:rsidRDefault="008079EA" w:rsidP="008079EA">
      <w:pPr>
        <w:pStyle w:val="a6"/>
        <w:ind w:firstLine="700"/>
        <w:jc w:val="both"/>
        <w:rPr>
          <w:b/>
        </w:rPr>
      </w:pPr>
      <w:r>
        <w:rPr>
          <w:lang w:eastAsia="zh-CN"/>
        </w:rPr>
        <w:t xml:space="preserve">За 8 лет специалисты центра провели 142 выезда в удаленные поселки, в ходе которых обследовали порядка 12 000 человек. В 2021 году впервые пройти комплексную диагностику в мобильном медицинском комплексе смогли жители Приуральского района. </w:t>
      </w:r>
    </w:p>
    <w:p w:rsidR="007E1155" w:rsidRDefault="007E11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РЕЗУЛЬТАТЫ:</w:t>
      </w:r>
    </w:p>
    <w:p w:rsidR="007E1155" w:rsidRDefault="007E115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650" w:rsidRDefault="00F81650" w:rsidP="00F81650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 Обязательная вакцинация была введена главным санитарным врачом ЯНАО для отдельных категорий граждан в октябре 2021 года. На этот момент в регионе уже были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полностью вакцинированы 172 тысячи человек, что составляет 53,6%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 плана.</w:t>
      </w:r>
    </w:p>
    <w:p w:rsidR="00F81650" w:rsidRDefault="00F81650" w:rsidP="00F81650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Несомненно, значительную роль здесь сыграла информационно-коммуникационная кампания.</w:t>
      </w:r>
    </w:p>
    <w:p w:rsidR="00F81650" w:rsidRDefault="00F81650">
      <w:pPr>
        <w:ind w:firstLine="708"/>
        <w:jc w:val="both"/>
      </w:pPr>
    </w:p>
    <w:p w:rsidR="007E1155" w:rsidRDefault="00F81650">
      <w:pPr>
        <w:ind w:firstLine="708"/>
        <w:jc w:val="both"/>
        <w:rPr>
          <w:b/>
        </w:rPr>
      </w:pPr>
      <w:r>
        <w:t>2</w:t>
      </w:r>
      <w:r w:rsidR="008079EA">
        <w:t xml:space="preserve">. Согласно анализу Минздрава России, проведенному в августе 2021 года, определены лучшие региональные практики по организации вакцинации, которые привели к максимальному охвату от целевых показателей. </w:t>
      </w:r>
      <w:r w:rsidR="008079EA">
        <w:rPr>
          <w:b/>
        </w:rPr>
        <w:t xml:space="preserve">Ямал вошел в число восьми ведущих регионов России. </w:t>
      </w:r>
    </w:p>
    <w:p w:rsidR="007E1155" w:rsidRDefault="008079EA">
      <w:pPr>
        <w:ind w:firstLine="708"/>
        <w:jc w:val="both"/>
      </w:pPr>
      <w:r>
        <w:t xml:space="preserve">В качестве ведущих </w:t>
      </w:r>
      <w:proofErr w:type="spellStart"/>
      <w:r>
        <w:t>ямальских</w:t>
      </w:r>
      <w:proofErr w:type="spellEnd"/>
      <w:r>
        <w:t xml:space="preserve"> практик в письме Минздрава России отмечены:</w:t>
      </w:r>
      <w:r>
        <w:br/>
      </w:r>
    </w:p>
    <w:p w:rsidR="007E1155" w:rsidRDefault="008079EA">
      <w:pPr>
        <w:pStyle w:val="a7"/>
        <w:numPr>
          <w:ilvl w:val="0"/>
          <w:numId w:val="8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Активная разъяснительная и информационно-коммуникационная кампания, выезды врачей с беседами и разъяснениями о преимуществах вакцинации в трудовые коллективы региона</w:t>
      </w:r>
    </w:p>
    <w:p w:rsidR="007E1155" w:rsidRDefault="008079EA">
      <w:pPr>
        <w:pStyle w:val="a7"/>
        <w:numPr>
          <w:ilvl w:val="0"/>
          <w:numId w:val="8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 работа с организациями и предприятиями, коренным населением с использованием мобильного центра здоровья, развёртыванием «чумов здоровья» для тундровиков.</w:t>
      </w:r>
    </w:p>
    <w:p w:rsidR="007E1155" w:rsidRDefault="008079EA">
      <w:pPr>
        <w:ind w:firstLine="491"/>
        <w:jc w:val="both"/>
      </w:pPr>
      <w:r>
        <w:t xml:space="preserve">Ссылка на новостной материал: </w:t>
      </w:r>
      <w:hyperlink r:id="rId46" w:history="1">
        <w:r>
          <w:rPr>
            <w:rStyle w:val="a5"/>
          </w:rPr>
          <w:t>https://ria.ru/20210723/vaktsinatsiya-1742599936.html</w:t>
        </w:r>
      </w:hyperlink>
    </w:p>
    <w:p w:rsidR="007E1155" w:rsidRDefault="007E115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E1155" w:rsidRDefault="008079EA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Тема профилактики и вакцинации от COVID-19 стала одной из самых значимых 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медиаполе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региона – охват более 26 млн; при учете выхода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ямальских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материалов на федеральный уровень</w:t>
      </w:r>
      <w:r w:rsidR="00F81650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охват возрастает до </w:t>
      </w:r>
      <w:r w:rsidR="001C502E">
        <w:rPr>
          <w:rFonts w:ascii="Times New Roman" w:hAnsi="Times New Roman" w:cs="Times New Roman"/>
          <w:sz w:val="24"/>
          <w:szCs w:val="24"/>
          <w:lang w:eastAsia="zh-CN"/>
        </w:rPr>
        <w:t>100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млн.</w:t>
      </w:r>
    </w:p>
    <w:p w:rsidR="001C502E" w:rsidRDefault="001C502E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502E" w:rsidRDefault="00A2089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r w:rsidR="001C502E">
        <w:rPr>
          <w:rFonts w:ascii="Times New Roman" w:hAnsi="Times New Roman" w:cs="Times New Roman"/>
          <w:sz w:val="24"/>
          <w:szCs w:val="24"/>
          <w:lang w:eastAsia="zh-CN"/>
        </w:rPr>
        <w:t>Опыт Ямала в организации информационных кампаний высоко оценен Минздравом России – с</w:t>
      </w:r>
      <w:r w:rsidR="001C502E" w:rsidRPr="001C502E">
        <w:rPr>
          <w:rFonts w:ascii="Times New Roman" w:hAnsi="Times New Roman" w:cs="Times New Roman"/>
          <w:sz w:val="24"/>
          <w:szCs w:val="24"/>
          <w:lang w:eastAsia="zh-CN"/>
        </w:rPr>
        <w:t>пециалисты центра стали соавторами методического руководства Минздрава России для центров общественного здоровья и мед</w:t>
      </w:r>
      <w:r w:rsidR="00F81650">
        <w:rPr>
          <w:rFonts w:ascii="Times New Roman" w:hAnsi="Times New Roman" w:cs="Times New Roman"/>
          <w:sz w:val="24"/>
          <w:szCs w:val="24"/>
          <w:lang w:eastAsia="zh-CN"/>
        </w:rPr>
        <w:t xml:space="preserve">ицинской </w:t>
      </w:r>
      <w:r w:rsidR="001C502E" w:rsidRPr="001C502E">
        <w:rPr>
          <w:rFonts w:ascii="Times New Roman" w:hAnsi="Times New Roman" w:cs="Times New Roman"/>
          <w:sz w:val="24"/>
          <w:szCs w:val="24"/>
          <w:lang w:eastAsia="zh-CN"/>
        </w:rPr>
        <w:t>профилактики страны</w:t>
      </w:r>
      <w:r>
        <w:rPr>
          <w:rFonts w:ascii="Times New Roman" w:hAnsi="Times New Roman" w:cs="Times New Roman"/>
          <w:sz w:val="24"/>
          <w:szCs w:val="24"/>
          <w:lang w:eastAsia="zh-CN"/>
        </w:rPr>
        <w:t>. Специалистами центра подготовлены главы:</w:t>
      </w:r>
    </w:p>
    <w:p w:rsidR="00A20895" w:rsidRPr="00A20895" w:rsidRDefault="00A20895" w:rsidP="00A20895">
      <w:pPr>
        <w:pStyle w:val="ArtTab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895">
        <w:rPr>
          <w:rFonts w:ascii="Times New Roman" w:hAnsi="Times New Roman" w:cs="Times New Roman"/>
          <w:sz w:val="24"/>
          <w:szCs w:val="24"/>
          <w:lang w:eastAsia="zh-CN"/>
        </w:rPr>
        <w:t>Разработка и проведение коммуникационных кампаний</w:t>
      </w:r>
    </w:p>
    <w:p w:rsidR="00A20895" w:rsidRPr="00A20895" w:rsidRDefault="00A20895" w:rsidP="00A20895">
      <w:pPr>
        <w:pStyle w:val="ArtTab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895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Подготовка и тиражирование информационных материалов для взрослого и детского населения </w:t>
      </w:r>
    </w:p>
    <w:p w:rsidR="00A20895" w:rsidRPr="00A20895" w:rsidRDefault="00A20895" w:rsidP="00A20895">
      <w:pPr>
        <w:pStyle w:val="ArtTab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895">
        <w:rPr>
          <w:rFonts w:ascii="Times New Roman" w:hAnsi="Times New Roman" w:cs="Times New Roman"/>
          <w:sz w:val="24"/>
          <w:szCs w:val="24"/>
          <w:lang w:eastAsia="zh-CN"/>
        </w:rPr>
        <w:t>Взаимодействие со средствами массовой информации, информационными ресурсами в информационно-телекоммуникационной сети «Интернет» по вопросам общественного здоровья</w:t>
      </w:r>
    </w:p>
    <w:p w:rsidR="00A20895" w:rsidRDefault="00A2089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E1155" w:rsidRDefault="007E1155">
      <w:pPr>
        <w:pStyle w:val="ArtTab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E1155" w:rsidRDefault="007E1155">
      <w:pPr>
        <w:pStyle w:val="a7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8079E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br/>
      </w: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E1155" w:rsidRDefault="007E11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sectPr w:rsidR="007E11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557"/>
    <w:multiLevelType w:val="multilevel"/>
    <w:tmpl w:val="007F455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130EF"/>
    <w:multiLevelType w:val="multilevel"/>
    <w:tmpl w:val="09E130E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B344B"/>
    <w:multiLevelType w:val="multilevel"/>
    <w:tmpl w:val="1FEB34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4C5C9A"/>
    <w:multiLevelType w:val="hybridMultilevel"/>
    <w:tmpl w:val="8B26C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D67357"/>
    <w:multiLevelType w:val="hybridMultilevel"/>
    <w:tmpl w:val="6018CBC6"/>
    <w:lvl w:ilvl="0" w:tplc="1304C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6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62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6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E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0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6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5056E8"/>
    <w:multiLevelType w:val="multilevel"/>
    <w:tmpl w:val="4C5056E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2A58C9"/>
    <w:multiLevelType w:val="hybridMultilevel"/>
    <w:tmpl w:val="A0A088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1F826C4"/>
    <w:multiLevelType w:val="multilevel"/>
    <w:tmpl w:val="61F826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44E"/>
    <w:multiLevelType w:val="multilevel"/>
    <w:tmpl w:val="62A104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6211D"/>
    <w:multiLevelType w:val="multilevel"/>
    <w:tmpl w:val="6AB6211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A540B9"/>
    <w:multiLevelType w:val="multilevel"/>
    <w:tmpl w:val="70A540B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41641"/>
    <w:multiLevelType w:val="multilevel"/>
    <w:tmpl w:val="7FE4164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4"/>
    <w:rsid w:val="00001B66"/>
    <w:rsid w:val="000032B1"/>
    <w:rsid w:val="00026DE7"/>
    <w:rsid w:val="00041786"/>
    <w:rsid w:val="0004271A"/>
    <w:rsid w:val="000433EC"/>
    <w:rsid w:val="00057896"/>
    <w:rsid w:val="000923B0"/>
    <w:rsid w:val="000E2A8F"/>
    <w:rsid w:val="000E6818"/>
    <w:rsid w:val="00107C08"/>
    <w:rsid w:val="00147903"/>
    <w:rsid w:val="001549F0"/>
    <w:rsid w:val="00161C25"/>
    <w:rsid w:val="001812BE"/>
    <w:rsid w:val="00194555"/>
    <w:rsid w:val="001C502E"/>
    <w:rsid w:val="001D1E0D"/>
    <w:rsid w:val="001D200D"/>
    <w:rsid w:val="001D5687"/>
    <w:rsid w:val="001D6EB4"/>
    <w:rsid w:val="001E4E7A"/>
    <w:rsid w:val="0021377B"/>
    <w:rsid w:val="00216E7D"/>
    <w:rsid w:val="00235A05"/>
    <w:rsid w:val="002375A3"/>
    <w:rsid w:val="00237CD6"/>
    <w:rsid w:val="00243B86"/>
    <w:rsid w:val="0028046A"/>
    <w:rsid w:val="0028556C"/>
    <w:rsid w:val="002A0722"/>
    <w:rsid w:val="002A3DFA"/>
    <w:rsid w:val="002B0095"/>
    <w:rsid w:val="002B2FDC"/>
    <w:rsid w:val="002B3D78"/>
    <w:rsid w:val="002E367F"/>
    <w:rsid w:val="002F68ED"/>
    <w:rsid w:val="00311998"/>
    <w:rsid w:val="003158A5"/>
    <w:rsid w:val="0032467A"/>
    <w:rsid w:val="003455B6"/>
    <w:rsid w:val="00354714"/>
    <w:rsid w:val="00355602"/>
    <w:rsid w:val="00391D05"/>
    <w:rsid w:val="003A0F7A"/>
    <w:rsid w:val="003B6228"/>
    <w:rsid w:val="00417E75"/>
    <w:rsid w:val="00420336"/>
    <w:rsid w:val="00420459"/>
    <w:rsid w:val="00442404"/>
    <w:rsid w:val="00453261"/>
    <w:rsid w:val="00463A46"/>
    <w:rsid w:val="0046754E"/>
    <w:rsid w:val="00471DE5"/>
    <w:rsid w:val="0047443B"/>
    <w:rsid w:val="00475EA8"/>
    <w:rsid w:val="0048225F"/>
    <w:rsid w:val="00484451"/>
    <w:rsid w:val="00484B8F"/>
    <w:rsid w:val="0048794C"/>
    <w:rsid w:val="004A0FB6"/>
    <w:rsid w:val="004B6996"/>
    <w:rsid w:val="004C4C32"/>
    <w:rsid w:val="004C5B8D"/>
    <w:rsid w:val="004D5139"/>
    <w:rsid w:val="004E0FE2"/>
    <w:rsid w:val="004E34C1"/>
    <w:rsid w:val="004F669F"/>
    <w:rsid w:val="00503EE6"/>
    <w:rsid w:val="00521C33"/>
    <w:rsid w:val="005220CD"/>
    <w:rsid w:val="00560CDE"/>
    <w:rsid w:val="0057578D"/>
    <w:rsid w:val="00582296"/>
    <w:rsid w:val="00582EC6"/>
    <w:rsid w:val="005935C9"/>
    <w:rsid w:val="005B46C5"/>
    <w:rsid w:val="005B6962"/>
    <w:rsid w:val="005D7C4C"/>
    <w:rsid w:val="005E1CEE"/>
    <w:rsid w:val="005E3CB7"/>
    <w:rsid w:val="005F083C"/>
    <w:rsid w:val="006031E9"/>
    <w:rsid w:val="0063021B"/>
    <w:rsid w:val="00662912"/>
    <w:rsid w:val="006944BF"/>
    <w:rsid w:val="006A2E6E"/>
    <w:rsid w:val="006B5561"/>
    <w:rsid w:val="006B6762"/>
    <w:rsid w:val="006C1530"/>
    <w:rsid w:val="006C3CA5"/>
    <w:rsid w:val="006C4AA2"/>
    <w:rsid w:val="006C7D40"/>
    <w:rsid w:val="006D317C"/>
    <w:rsid w:val="00713D01"/>
    <w:rsid w:val="00723325"/>
    <w:rsid w:val="00730F52"/>
    <w:rsid w:val="00753C75"/>
    <w:rsid w:val="007545D8"/>
    <w:rsid w:val="00763EC2"/>
    <w:rsid w:val="00767424"/>
    <w:rsid w:val="007814BC"/>
    <w:rsid w:val="00786D19"/>
    <w:rsid w:val="0079076C"/>
    <w:rsid w:val="007C0CF8"/>
    <w:rsid w:val="007C2CE8"/>
    <w:rsid w:val="007C4E99"/>
    <w:rsid w:val="007E1155"/>
    <w:rsid w:val="007E5787"/>
    <w:rsid w:val="007F19BE"/>
    <w:rsid w:val="007F2DFD"/>
    <w:rsid w:val="007F4DBA"/>
    <w:rsid w:val="007F765A"/>
    <w:rsid w:val="0080724D"/>
    <w:rsid w:val="008079EA"/>
    <w:rsid w:val="00812CE2"/>
    <w:rsid w:val="008156D7"/>
    <w:rsid w:val="00825EF0"/>
    <w:rsid w:val="0085758F"/>
    <w:rsid w:val="008660AF"/>
    <w:rsid w:val="0086758B"/>
    <w:rsid w:val="008A3F0A"/>
    <w:rsid w:val="008B63AC"/>
    <w:rsid w:val="008D5DA9"/>
    <w:rsid w:val="008E392F"/>
    <w:rsid w:val="008E48FF"/>
    <w:rsid w:val="008E7686"/>
    <w:rsid w:val="008F56FE"/>
    <w:rsid w:val="00905F1D"/>
    <w:rsid w:val="00907230"/>
    <w:rsid w:val="00914D39"/>
    <w:rsid w:val="00936A99"/>
    <w:rsid w:val="00940ABA"/>
    <w:rsid w:val="00940B90"/>
    <w:rsid w:val="0098005F"/>
    <w:rsid w:val="00982253"/>
    <w:rsid w:val="00990DDB"/>
    <w:rsid w:val="009946AC"/>
    <w:rsid w:val="00994CF8"/>
    <w:rsid w:val="009A64F3"/>
    <w:rsid w:val="009D3509"/>
    <w:rsid w:val="009D4C41"/>
    <w:rsid w:val="009E0D5A"/>
    <w:rsid w:val="00A00973"/>
    <w:rsid w:val="00A02493"/>
    <w:rsid w:val="00A028C2"/>
    <w:rsid w:val="00A12969"/>
    <w:rsid w:val="00A20895"/>
    <w:rsid w:val="00A21405"/>
    <w:rsid w:val="00A22EBE"/>
    <w:rsid w:val="00A2414D"/>
    <w:rsid w:val="00A41BA6"/>
    <w:rsid w:val="00A72C09"/>
    <w:rsid w:val="00A73F14"/>
    <w:rsid w:val="00A81D8F"/>
    <w:rsid w:val="00A94DB6"/>
    <w:rsid w:val="00AA16AA"/>
    <w:rsid w:val="00AB1262"/>
    <w:rsid w:val="00AC6845"/>
    <w:rsid w:val="00AD4E62"/>
    <w:rsid w:val="00B463C3"/>
    <w:rsid w:val="00B57784"/>
    <w:rsid w:val="00B8383F"/>
    <w:rsid w:val="00B84298"/>
    <w:rsid w:val="00B90966"/>
    <w:rsid w:val="00BA2964"/>
    <w:rsid w:val="00BC2871"/>
    <w:rsid w:val="00BF5539"/>
    <w:rsid w:val="00C00A72"/>
    <w:rsid w:val="00C0348F"/>
    <w:rsid w:val="00C135D6"/>
    <w:rsid w:val="00C433BA"/>
    <w:rsid w:val="00C53CBF"/>
    <w:rsid w:val="00C668E8"/>
    <w:rsid w:val="00C73DD0"/>
    <w:rsid w:val="00C9283F"/>
    <w:rsid w:val="00C943CB"/>
    <w:rsid w:val="00CB75ED"/>
    <w:rsid w:val="00CE5657"/>
    <w:rsid w:val="00CF383D"/>
    <w:rsid w:val="00CF6F8E"/>
    <w:rsid w:val="00CF7F66"/>
    <w:rsid w:val="00D03BE6"/>
    <w:rsid w:val="00D413C1"/>
    <w:rsid w:val="00D76704"/>
    <w:rsid w:val="00DA2BC8"/>
    <w:rsid w:val="00DA2CBB"/>
    <w:rsid w:val="00DB6F54"/>
    <w:rsid w:val="00DC3DCC"/>
    <w:rsid w:val="00DC7219"/>
    <w:rsid w:val="00DD592B"/>
    <w:rsid w:val="00DD71AC"/>
    <w:rsid w:val="00DF6550"/>
    <w:rsid w:val="00E166A5"/>
    <w:rsid w:val="00E17F78"/>
    <w:rsid w:val="00E23E77"/>
    <w:rsid w:val="00E45B64"/>
    <w:rsid w:val="00E73AC1"/>
    <w:rsid w:val="00E801D1"/>
    <w:rsid w:val="00EA0100"/>
    <w:rsid w:val="00EB1DA5"/>
    <w:rsid w:val="00EB5F33"/>
    <w:rsid w:val="00ED61B0"/>
    <w:rsid w:val="00ED7E93"/>
    <w:rsid w:val="00EF0377"/>
    <w:rsid w:val="00F409B2"/>
    <w:rsid w:val="00F431D3"/>
    <w:rsid w:val="00F74A21"/>
    <w:rsid w:val="00F81650"/>
    <w:rsid w:val="00F817A1"/>
    <w:rsid w:val="00F96405"/>
    <w:rsid w:val="00F97534"/>
    <w:rsid w:val="00FB38B3"/>
    <w:rsid w:val="00FD1D76"/>
    <w:rsid w:val="00FF4BCC"/>
    <w:rsid w:val="028707C0"/>
    <w:rsid w:val="08B723E4"/>
    <w:rsid w:val="17621436"/>
    <w:rsid w:val="1AD40E84"/>
    <w:rsid w:val="22595DE2"/>
    <w:rsid w:val="22D41AA0"/>
    <w:rsid w:val="2C1A1BF8"/>
    <w:rsid w:val="316E4D56"/>
    <w:rsid w:val="444A426B"/>
    <w:rsid w:val="49E80119"/>
    <w:rsid w:val="4B9E0F86"/>
    <w:rsid w:val="4C2E6BB4"/>
    <w:rsid w:val="51EB331B"/>
    <w:rsid w:val="56FE7A35"/>
    <w:rsid w:val="580258D1"/>
    <w:rsid w:val="5A1D30C2"/>
    <w:rsid w:val="5FB7593A"/>
    <w:rsid w:val="64AA08E2"/>
    <w:rsid w:val="6C623A6F"/>
    <w:rsid w:val="6D217496"/>
    <w:rsid w:val="71DF509D"/>
    <w:rsid w:val="74733F15"/>
    <w:rsid w:val="78A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33BC-383C-4C98-A81B-9AD96A3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qFormat/>
    <w:locked/>
    <w:rPr>
      <w:rFonts w:ascii="Calibri" w:eastAsia="Times New Roman" w:hAnsi="Calibri" w:cs="Times New Roman"/>
      <w:lang w:eastAsia="ru-RU"/>
    </w:rPr>
  </w:style>
  <w:style w:type="paragraph" w:customStyle="1" w:styleId="ArtTabNormal">
    <w:name w:val="ArtTabNormal"/>
    <w:qFormat/>
    <w:rPr>
      <w:rFonts w:ascii="Arial" w:eastAsia="Arial" w:hAnsi="Arial" w:cs="Arial"/>
      <w:sz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ru/society/minzdrav-predupredil-ob-usilenii-tretej-volny-covid-19/" TargetMode="External"/><Relationship Id="rId18" Type="http://schemas.openxmlformats.org/officeDocument/2006/relationships/hyperlink" Target="https://russian.rt.com/russia/news/907741-ekspert-kovid-vakcina?utm_source=yxnews&amp;utm_medium=desktop" TargetMode="External"/><Relationship Id="rId26" Type="http://schemas.openxmlformats.org/officeDocument/2006/relationships/hyperlink" Target="https://www.ntv.ru/video/2014240/" TargetMode="External"/><Relationship Id="rId39" Type="http://schemas.openxmlformats.org/officeDocument/2006/relationships/hyperlink" Target="https://vk.com/takzdorovoyamal?w=wall-56614395_18766" TargetMode="External"/><Relationship Id="rId21" Type="http://schemas.openxmlformats.org/officeDocument/2006/relationships/hyperlink" Target="https://www.gazeta.ru/social/news/2021/11/30/n_16938139.shtml?utm_source=yxnews&amp;utm_medium=desktop&amp;nw=1638420499000" TargetMode="External"/><Relationship Id="rId34" Type="http://schemas.openxmlformats.org/officeDocument/2006/relationships/hyperlink" Target="https://vk.com/takzdorovoyamal?w=wall-56614395_18243" TargetMode="External"/><Relationship Id="rId42" Type="http://schemas.openxmlformats.org/officeDocument/2006/relationships/hyperlink" Target="https://t.me/prophylacticto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ovid.cdc.gov/covid-data-track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210916/obuv-1750374373.html" TargetMode="External"/><Relationship Id="rId29" Type="http://schemas.openxmlformats.org/officeDocument/2006/relationships/hyperlink" Target="https://www.youtube.com/watch?v=UhRAIFgNt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pers.ssrn.com/sol3/papers.cfm?abstract_id=4066425" TargetMode="External"/><Relationship Id="rId11" Type="http://schemas.openxmlformats.org/officeDocument/2006/relationships/hyperlink" Target="https://link.springer.com/article/10.1007/s00125-022-05670-0" TargetMode="External"/><Relationship Id="rId24" Type="http://schemas.openxmlformats.org/officeDocument/2006/relationships/hyperlink" Target="https://ura.news/news/1052518136?utm_source=yxnews&amp;utm_medium=desktop" TargetMode="External"/><Relationship Id="rId32" Type="http://schemas.openxmlformats.org/officeDocument/2006/relationships/hyperlink" Target="https://taplink.cc/yamalzdorov" TargetMode="External"/><Relationship Id="rId37" Type="http://schemas.openxmlformats.org/officeDocument/2006/relationships/hyperlink" Target="https://vk.com/takzdorovoyamal?w=wall-56614395_18090" TargetMode="External"/><Relationship Id="rId40" Type="http://schemas.openxmlformats.org/officeDocument/2006/relationships/hyperlink" Target="https://vk.com/takzdorovoyamal?w=wall-56614395_18639" TargetMode="External"/><Relationship Id="rId45" Type="http://schemas.openxmlformats.org/officeDocument/2006/relationships/hyperlink" Target="https://sever-press.ru/2022/01/29/za-vremja-akcii-brosaj-kurit-vstavaj-na-lyzhi-367-jamalcev-otkazalis-ot-kurenija/" TargetMode="External"/><Relationship Id="rId5" Type="http://schemas.openxmlformats.org/officeDocument/2006/relationships/hyperlink" Target="https://www.cdc.gov/mmwr/volumes/70/wr/mm7006e2.htm?s_cid=mm7006e2_w" TargetMode="External"/><Relationship Id="rId15" Type="http://schemas.openxmlformats.org/officeDocument/2006/relationships/hyperlink" Target="https://lenta.ru/news/2021/08/24/tokarev_covid/" TargetMode="External"/><Relationship Id="rId23" Type="http://schemas.openxmlformats.org/officeDocument/2006/relationships/hyperlink" Target="https://news.rambler.ru/science/47719214-doktor-nauk-zayavil-ob-opasnosti-omikron-shtamma/" TargetMode="External"/><Relationship Id="rId28" Type="http://schemas.openxmlformats.org/officeDocument/2006/relationships/hyperlink" Target="https://vk.com/video/@takzdorovoyamal?z=video-56614395_456240426%2Fclub56614395%2Fpl_-56614395_-2" TargetMode="External"/><Relationship Id="rId36" Type="http://schemas.openxmlformats.org/officeDocument/2006/relationships/hyperlink" Target="https://vk.com/takzdorovoyamal?w=wall-56614395_18182" TargetMode="External"/><Relationship Id="rId10" Type="http://schemas.openxmlformats.org/officeDocument/2006/relationships/hyperlink" Target="https://www.cam.ac.uk/stories/memory-long-COVID" TargetMode="External"/><Relationship Id="rId19" Type="http://schemas.openxmlformats.org/officeDocument/2006/relationships/hyperlink" Target="https://yandex.ru/news/instory/Doktor_nauk_Sergej_Tokarev_titr_antitel_COVID-19_bezrevakcinacii_padaet_v10_raz--5bad46486f45f5669a7db984b717088c?lr=11229&amp;content=alldocs&amp;stid=nmy0XUMFzrQEKaPz-pm7&amp;persistent_id=12868&amp;from=story&amp;nw=1649160693000" TargetMode="External"/><Relationship Id="rId31" Type="http://schemas.openxmlformats.org/officeDocument/2006/relationships/hyperlink" Target="https://vk.com/video/playlist/-56614395_16?section=playlist_16&amp;z=video-56614395_456240403%2Fclub56614395%2Fpl_-56614395_16" TargetMode="External"/><Relationship Id="rId44" Type="http://schemas.openxmlformats.org/officeDocument/2006/relationships/hyperlink" Target="https://gnicpm.ru/articles/regionalnye-novosti/otkazavshimsya-ot-kureniya-yamalczam-vruchili-lyz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86-022-04569-5" TargetMode="External"/><Relationship Id="rId14" Type="http://schemas.openxmlformats.org/officeDocument/2006/relationships/hyperlink" Target="https://tass.ru/obschestvo/12202619" TargetMode="External"/><Relationship Id="rId22" Type="http://schemas.openxmlformats.org/officeDocument/2006/relationships/hyperlink" Target="https://lenta.ru/news/2021/11/12/vakcinapokazanie/" TargetMode="External"/><Relationship Id="rId27" Type="http://schemas.openxmlformats.org/officeDocument/2006/relationships/hyperlink" Target="https://www.m24.ru/videos/za-rubezhom/12082021/303415" TargetMode="External"/><Relationship Id="rId30" Type="http://schemas.openxmlformats.org/officeDocument/2006/relationships/hyperlink" Target="https://vesti--yamal-ru.turbopages.org/vesti-yamal.ru/s/ru/sobytija_njedjeli/zhizn_posle_covid-19_kak_prokhodit_vosstanovlenie_perebolevshikh_yamalcev" TargetMode="External"/><Relationship Id="rId35" Type="http://schemas.openxmlformats.org/officeDocument/2006/relationships/hyperlink" Target="https://vk.com/takzdorovoyamal?w=wall-56614395_18218" TargetMode="External"/><Relationship Id="rId43" Type="http://schemas.openxmlformats.org/officeDocument/2006/relationships/hyperlink" Target="http://www.yamalcmp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nature.com/articles/d41586-022-00503-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.news/news/1052495474" TargetMode="External"/><Relationship Id="rId17" Type="http://schemas.openxmlformats.org/officeDocument/2006/relationships/hyperlink" Target="https://yandex.ru/news/instory/Vrach_Tokarev_zayavil_chto_obuv_nakablukakh_protivopokazana_perebolevshim_COVID-19--e0280341a76c0727d635a1e62d23ebf4?lr=11229&amp;content=alldocs&amp;stid=uITZO678_qqhbLbLZTkT&amp;persistent_id=162677730&amp;from=story" TargetMode="External"/><Relationship Id="rId25" Type="http://schemas.openxmlformats.org/officeDocument/2006/relationships/hyperlink" Target="https://yandex.ru/news/instory/Grazhdanam_RF_soobshhili_povod_dlyaobrashheniya_kvrachu_posle_COVID-vakcinacii--276964d8810d1288c50ff297dc7e88a6?lr=87&amp;content=alldocs&amp;stid=k8UlCYzBNyCEwxQSWg6J&amp;persistent_id=169819725&amp;from=story" TargetMode="External"/><Relationship Id="rId33" Type="http://schemas.openxmlformats.org/officeDocument/2006/relationships/hyperlink" Target="https://vk.com/takzdorovoyamal?w=wall-56614395_18642" TargetMode="External"/><Relationship Id="rId38" Type="http://schemas.openxmlformats.org/officeDocument/2006/relationships/hyperlink" Target="https://vk.com/takzdorovoyamal?w=wall-56614395_17650" TargetMode="External"/><Relationship Id="rId46" Type="http://schemas.openxmlformats.org/officeDocument/2006/relationships/hyperlink" Target="https://ria.ru/20210723/vaktsinatsiya-1742599936.html" TargetMode="External"/><Relationship Id="rId20" Type="http://schemas.openxmlformats.org/officeDocument/2006/relationships/hyperlink" Target="https://lenta.ru/news/2021/10/24/ru_vacciantion/" TargetMode="External"/><Relationship Id="rId41" Type="http://schemas.openxmlformats.org/officeDocument/2006/relationships/hyperlink" Target="https://vk.com/takzdorovoyamal?w=wall-56614395_17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10</Pages>
  <Words>3471</Words>
  <Characters>24304</Characters>
  <Application>Microsoft Office Word</Application>
  <DocSecurity>0</DocSecurity>
  <Lines>467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90</cp:revision>
  <dcterms:created xsi:type="dcterms:W3CDTF">2022-03-28T11:50:00Z</dcterms:created>
  <dcterms:modified xsi:type="dcterms:W3CDTF">2022-04-20T07:28:00Z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860236EF50654D7F83A5DA98C52699E7</vt:lpwstr>
  </property>
</Properties>
</file>