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8B2" w:rsidRPr="005908B4" w:rsidRDefault="006502B8" w:rsidP="001138B2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Государственное автономное учреждение здравоохранения «Городская поликлиника №17» – это  современная медицинская организация</w:t>
      </w:r>
      <w:r w:rsidR="00267B6A">
        <w:rPr>
          <w:rFonts w:ascii="Times New Roman" w:hAnsi="Times New Roman" w:cs="Times New Roman"/>
          <w:sz w:val="28"/>
          <w:szCs w:val="28"/>
        </w:rPr>
        <w:t>, где</w:t>
      </w:r>
      <w:r w:rsidRPr="005908B4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 w:rsidRPr="005908B4">
        <w:rPr>
          <w:rFonts w:ascii="Times New Roman" w:hAnsi="Times New Roman" w:cs="Times New Roman"/>
          <w:bCs/>
          <w:sz w:val="28"/>
          <w:szCs w:val="28"/>
        </w:rPr>
        <w:t>120327 человек прикрепленного населения, из них 89675</w:t>
      </w:r>
      <w:r w:rsidRPr="005908B4">
        <w:rPr>
          <w:rFonts w:ascii="Times New Roman" w:hAnsi="Times New Roman" w:cs="Times New Roman"/>
          <w:sz w:val="28"/>
          <w:szCs w:val="28"/>
        </w:rPr>
        <w:t xml:space="preserve"> человек – взрослого и </w:t>
      </w:r>
      <w:r w:rsidRPr="005908B4">
        <w:rPr>
          <w:rFonts w:ascii="Times New Roman" w:hAnsi="Times New Roman" w:cs="Times New Roman"/>
          <w:bCs/>
          <w:sz w:val="28"/>
          <w:szCs w:val="28"/>
        </w:rPr>
        <w:t xml:space="preserve">30652 </w:t>
      </w:r>
      <w:r w:rsidRPr="005908B4">
        <w:rPr>
          <w:rFonts w:ascii="Times New Roman" w:hAnsi="Times New Roman" w:cs="Times New Roman"/>
          <w:sz w:val="28"/>
          <w:szCs w:val="28"/>
        </w:rPr>
        <w:t>человека - детско</w:t>
      </w:r>
      <w:r w:rsidR="00AD2CD2">
        <w:rPr>
          <w:rFonts w:ascii="Times New Roman" w:hAnsi="Times New Roman" w:cs="Times New Roman"/>
          <w:sz w:val="28"/>
          <w:szCs w:val="28"/>
        </w:rPr>
        <w:t>го. В настоящее время работает</w:t>
      </w:r>
      <w:r w:rsidR="00374324">
        <w:rPr>
          <w:rFonts w:ascii="Times New Roman" w:hAnsi="Times New Roman" w:cs="Times New Roman"/>
          <w:sz w:val="28"/>
          <w:szCs w:val="28"/>
        </w:rPr>
        <w:t xml:space="preserve"> 788</w:t>
      </w:r>
      <w:r w:rsidR="00AD2CD2">
        <w:rPr>
          <w:rFonts w:ascii="Times New Roman" w:hAnsi="Times New Roman" w:cs="Times New Roman"/>
          <w:sz w:val="28"/>
          <w:szCs w:val="28"/>
        </w:rPr>
        <w:t xml:space="preserve"> </w:t>
      </w:r>
      <w:r w:rsidRPr="005908B4">
        <w:rPr>
          <w:rFonts w:ascii="Times New Roman" w:hAnsi="Times New Roman" w:cs="Times New Roman"/>
          <w:sz w:val="28"/>
          <w:szCs w:val="28"/>
        </w:rPr>
        <w:t>сотрудника.</w:t>
      </w:r>
    </w:p>
    <w:p w:rsidR="00C648EF" w:rsidRPr="005908B4" w:rsidRDefault="001138B2" w:rsidP="001138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8B4">
        <w:rPr>
          <w:rFonts w:ascii="Times New Roman" w:eastAsia="Times New Roman" w:hAnsi="Times New Roman" w:cs="Times New Roman"/>
          <w:b/>
          <w:bCs/>
          <w:sz w:val="28"/>
          <w:szCs w:val="28"/>
        </w:rPr>
        <w:t>Миссией</w:t>
      </w:r>
      <w:r w:rsidRPr="005908B4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нашей организации является оказание качественной и безопасной медицинской помощи взрослому и детскому населению в максимально комфортных условиях.</w:t>
      </w:r>
      <w:r w:rsidRPr="00590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48EF" w:rsidRPr="005908B4" w:rsidRDefault="00C648EF" w:rsidP="001138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38B2" w:rsidRPr="005908B4" w:rsidRDefault="00C648EF" w:rsidP="00113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eastAsia="Times New Roman" w:hAnsi="Times New Roman" w:cs="Times New Roman"/>
          <w:b/>
          <w:sz w:val="28"/>
          <w:szCs w:val="28"/>
        </w:rPr>
        <w:t>Ценности</w:t>
      </w:r>
      <w:r w:rsidR="001138B2" w:rsidRPr="005908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38B2" w:rsidRPr="005908B4">
        <w:rPr>
          <w:rFonts w:ascii="Times New Roman" w:eastAsia="Times New Roman" w:hAnsi="Times New Roman" w:cs="Times New Roman"/>
          <w:sz w:val="28"/>
          <w:szCs w:val="28"/>
        </w:rPr>
        <w:t>нашей работы заключается в высоком качестве оказания медицинской помощи, учете приоритетов и интересов пациента, милосердии и гуманности, работе в команде, развитии системы наставничества и постоянном развитии.</w:t>
      </w:r>
    </w:p>
    <w:p w:rsidR="001138B2" w:rsidRPr="005908B4" w:rsidRDefault="001138B2" w:rsidP="001138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38B2" w:rsidRDefault="001138B2" w:rsidP="001138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08B4">
        <w:rPr>
          <w:rFonts w:ascii="Times New Roman" w:eastAsia="Calibri" w:hAnsi="Times New Roman" w:cs="Times New Roman"/>
          <w:b/>
          <w:sz w:val="28"/>
          <w:szCs w:val="28"/>
        </w:rPr>
        <w:t>Основные стратегические цели</w:t>
      </w:r>
      <w:r w:rsidRPr="005908B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908B4" w:rsidRPr="005908B4" w:rsidRDefault="005908B4" w:rsidP="001138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38B2" w:rsidRPr="005908B4" w:rsidRDefault="001138B2" w:rsidP="001138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08B4">
        <w:rPr>
          <w:rFonts w:ascii="Times New Roman" w:eastAsia="Calibri" w:hAnsi="Times New Roman" w:cs="Times New Roman"/>
          <w:sz w:val="28"/>
          <w:szCs w:val="28"/>
        </w:rPr>
        <w:t>•</w:t>
      </w:r>
      <w:r w:rsidRPr="005908B4">
        <w:rPr>
          <w:rFonts w:ascii="Times New Roman" w:eastAsia="Calibri" w:hAnsi="Times New Roman" w:cs="Times New Roman"/>
          <w:sz w:val="28"/>
          <w:szCs w:val="28"/>
        </w:rPr>
        <w:tab/>
        <w:t>оказание качественной и безопасной медицинской помощи в команде профессионалов, единомышленников с возможностью профессионального роста и повышения уровня профессионального мастерства;</w:t>
      </w:r>
    </w:p>
    <w:p w:rsidR="001138B2" w:rsidRPr="005908B4" w:rsidRDefault="001138B2" w:rsidP="001138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08B4">
        <w:rPr>
          <w:rFonts w:ascii="Times New Roman" w:eastAsia="Calibri" w:hAnsi="Times New Roman" w:cs="Times New Roman"/>
          <w:sz w:val="28"/>
          <w:szCs w:val="28"/>
        </w:rPr>
        <w:t>•</w:t>
      </w:r>
      <w:r w:rsidRPr="005908B4">
        <w:rPr>
          <w:rFonts w:ascii="Times New Roman" w:eastAsia="Calibri" w:hAnsi="Times New Roman" w:cs="Times New Roman"/>
          <w:sz w:val="28"/>
          <w:szCs w:val="28"/>
        </w:rPr>
        <w:tab/>
        <w:t>достижение лидирующих позиций поликлиники на рынке медицинских услуг;</w:t>
      </w:r>
    </w:p>
    <w:p w:rsidR="001138B2" w:rsidRPr="005908B4" w:rsidRDefault="001138B2" w:rsidP="001138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08B4">
        <w:rPr>
          <w:rFonts w:ascii="Times New Roman" w:eastAsia="Calibri" w:hAnsi="Times New Roman" w:cs="Times New Roman"/>
          <w:sz w:val="28"/>
          <w:szCs w:val="28"/>
        </w:rPr>
        <w:t>•</w:t>
      </w:r>
      <w:r w:rsidRPr="005908B4">
        <w:rPr>
          <w:rFonts w:ascii="Times New Roman" w:eastAsia="Calibri" w:hAnsi="Times New Roman" w:cs="Times New Roman"/>
          <w:sz w:val="28"/>
          <w:szCs w:val="28"/>
        </w:rPr>
        <w:tab/>
        <w:t>построение эффективной коммуникативной модели взаимоотношений с пациентами, коллегами и партнерами;</w:t>
      </w:r>
    </w:p>
    <w:p w:rsidR="001138B2" w:rsidRPr="005908B4" w:rsidRDefault="001138B2" w:rsidP="001138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08B4">
        <w:rPr>
          <w:rFonts w:ascii="Times New Roman" w:eastAsia="Calibri" w:hAnsi="Times New Roman" w:cs="Times New Roman"/>
          <w:sz w:val="28"/>
          <w:szCs w:val="28"/>
        </w:rPr>
        <w:t>•</w:t>
      </w:r>
      <w:r w:rsidRPr="005908B4">
        <w:rPr>
          <w:rFonts w:ascii="Times New Roman" w:eastAsia="Calibri" w:hAnsi="Times New Roman" w:cs="Times New Roman"/>
          <w:sz w:val="28"/>
          <w:szCs w:val="28"/>
        </w:rPr>
        <w:tab/>
        <w:t>создание эффективной системы управления ресурсами медицинской организации;</w:t>
      </w:r>
    </w:p>
    <w:p w:rsidR="00C648EF" w:rsidRDefault="001138B2" w:rsidP="006E1F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08B4">
        <w:rPr>
          <w:rFonts w:ascii="Times New Roman" w:eastAsia="Calibri" w:hAnsi="Times New Roman" w:cs="Times New Roman"/>
          <w:sz w:val="28"/>
          <w:szCs w:val="28"/>
        </w:rPr>
        <w:t>•</w:t>
      </w:r>
      <w:r w:rsidRPr="005908B4">
        <w:rPr>
          <w:rFonts w:ascii="Times New Roman" w:eastAsia="Calibri" w:hAnsi="Times New Roman" w:cs="Times New Roman"/>
          <w:sz w:val="28"/>
          <w:szCs w:val="28"/>
        </w:rPr>
        <w:tab/>
        <w:t>создание здоровых и безопасных условий труда и социальной защиты работников.</w:t>
      </w:r>
    </w:p>
    <w:p w:rsidR="006E1F3D" w:rsidRPr="006E1F3D" w:rsidRDefault="006E1F3D" w:rsidP="006E1F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48EF" w:rsidRPr="005908B4" w:rsidRDefault="00C648EF" w:rsidP="00C648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>Проект «Создание универсального стандарта управления   персоналом в медицинской организации»</w:t>
      </w:r>
    </w:p>
    <w:p w:rsidR="002566C1" w:rsidRPr="005908B4" w:rsidRDefault="002566C1" w:rsidP="000007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C648EF" w:rsidRPr="005908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0731" w:rsidRPr="005908B4" w:rsidRDefault="00000731" w:rsidP="00000731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В сфере здравоохранения отсутствует единый стандарт управления персоналом, что влечет за собой недостаток кадров, их высокую текучесть, недостаточный уровень квалификации специалистов, тем самым влечет за собой отсутствие доступности и качества оказания медицинской помощи населению.</w:t>
      </w:r>
    </w:p>
    <w:p w:rsidR="00000731" w:rsidRPr="005908B4" w:rsidRDefault="00000731" w:rsidP="00000731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В рамках Национального проекта «Здравоохранение», одной из задач явл</w:t>
      </w:r>
      <w:r w:rsidR="00FE36BF" w:rsidRPr="005908B4">
        <w:rPr>
          <w:rFonts w:ascii="Times New Roman" w:hAnsi="Times New Roman" w:cs="Times New Roman"/>
          <w:sz w:val="28"/>
          <w:szCs w:val="28"/>
        </w:rPr>
        <w:t>я</w:t>
      </w:r>
      <w:r w:rsidRPr="005908B4">
        <w:rPr>
          <w:rFonts w:ascii="Times New Roman" w:hAnsi="Times New Roman" w:cs="Times New Roman"/>
          <w:sz w:val="28"/>
          <w:szCs w:val="28"/>
        </w:rPr>
        <w:t xml:space="preserve">ется </w:t>
      </w:r>
      <w:r w:rsidR="00FE36BF" w:rsidRPr="005908B4">
        <w:rPr>
          <w:rFonts w:ascii="Times New Roman" w:hAnsi="Times New Roman" w:cs="Times New Roman"/>
          <w:sz w:val="28"/>
          <w:szCs w:val="28"/>
        </w:rPr>
        <w:t>о</w:t>
      </w:r>
      <w:r w:rsidRPr="005908B4">
        <w:rPr>
          <w:rFonts w:ascii="Roboto Condensed" w:eastAsia="Times New Roman" w:hAnsi="Roboto Condensed" w:cs="Times New Roman"/>
          <w:color w:val="202020"/>
          <w:sz w:val="28"/>
          <w:szCs w:val="28"/>
          <w:lang w:eastAsia="ru-RU"/>
        </w:rPr>
        <w:t>беспечение медицинских организаций системы здравоохранения квалифицированными кадрами.</w:t>
      </w:r>
    </w:p>
    <w:p w:rsidR="00FE36BF" w:rsidRPr="005908B4" w:rsidRDefault="00FE36BF" w:rsidP="00FE36BF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Актуальность заявленной темы обусловлена важностью получения качественной и безопасной медицинской помощи населением, необходимостью подготовки высокопрофессио</w:t>
      </w:r>
      <w:r w:rsidR="00EB1DC3">
        <w:rPr>
          <w:rFonts w:ascii="Times New Roman" w:hAnsi="Times New Roman" w:cs="Times New Roman"/>
          <w:sz w:val="28"/>
          <w:szCs w:val="28"/>
        </w:rPr>
        <w:t>нальных, грамотных</w:t>
      </w:r>
      <w:r w:rsidRPr="005908B4">
        <w:rPr>
          <w:rFonts w:ascii="Times New Roman" w:hAnsi="Times New Roman" w:cs="Times New Roman"/>
          <w:sz w:val="28"/>
          <w:szCs w:val="28"/>
        </w:rPr>
        <w:t xml:space="preserve"> специалистов.</w:t>
      </w:r>
    </w:p>
    <w:p w:rsidR="00FE36BF" w:rsidRPr="005908B4" w:rsidRDefault="00FE36BF" w:rsidP="00FE36BF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 С другой стороны, актуальность проекта обусловлена и новыми требованиями, которые должны предъявляться и к специалистам сферы здравоохранения, </w:t>
      </w:r>
      <w:r w:rsidRPr="005908B4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необходимостью постоянно повышать свой профессиональный уровень, знать </w:t>
      </w:r>
      <w:proofErr w:type="gramStart"/>
      <w:r w:rsidRPr="005908B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908B4">
        <w:rPr>
          <w:rFonts w:ascii="Times New Roman" w:hAnsi="Times New Roman" w:cs="Times New Roman"/>
          <w:sz w:val="28"/>
          <w:szCs w:val="28"/>
        </w:rPr>
        <w:t xml:space="preserve"> инновационных процессах, происходящих в конкретной отрасли, иметь время на прохождение полноценного повышения квалификации.</w:t>
      </w:r>
    </w:p>
    <w:p w:rsidR="00000731" w:rsidRPr="005908B4" w:rsidRDefault="00FE36BF" w:rsidP="00470138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В ходе работы над проектом ГАУЗ ТО «Городская поликлиника №17» разработало универсальный стандарт управления персоналом в медицинской организации.</w:t>
      </w:r>
    </w:p>
    <w:p w:rsidR="00855512" w:rsidRPr="005908B4" w:rsidRDefault="00855512" w:rsidP="004701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>Какую ценность несет наш проект?</w:t>
      </w:r>
    </w:p>
    <w:p w:rsidR="008C7537" w:rsidRPr="005908B4" w:rsidRDefault="00855512" w:rsidP="008C7537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Создание универсального стандарта управления персоналом в медицинской организации позволяет работодателю и системе здравоохранения повысить укомплектованность квалифицированными мотивированными кадрами медицинской организации, тем самым повышая доступность и качество медицинской помощи, что влечет за собой снижение смертности и повышение качества жизни  населения.</w:t>
      </w:r>
    </w:p>
    <w:p w:rsidR="00DC7B93" w:rsidRDefault="00DC7B93" w:rsidP="00665058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5908B4">
        <w:rPr>
          <w:rFonts w:ascii="Times New Roman" w:hAnsi="Times New Roman" w:cs="Times New Roman"/>
          <w:sz w:val="28"/>
          <w:szCs w:val="28"/>
        </w:rPr>
        <w:t>Создание универсального стандарта управления   персо</w:t>
      </w:r>
      <w:r w:rsidR="00B71906">
        <w:rPr>
          <w:rFonts w:ascii="Times New Roman" w:hAnsi="Times New Roman" w:cs="Times New Roman"/>
          <w:sz w:val="28"/>
          <w:szCs w:val="28"/>
        </w:rPr>
        <w:t>налом в медицинской организации</w:t>
      </w:r>
      <w:r w:rsidRPr="005908B4">
        <w:rPr>
          <w:rFonts w:ascii="Times New Roman" w:hAnsi="Times New Roman" w:cs="Times New Roman"/>
          <w:sz w:val="28"/>
          <w:szCs w:val="28"/>
        </w:rPr>
        <w:t>.</w:t>
      </w:r>
    </w:p>
    <w:p w:rsidR="00B71906" w:rsidRDefault="00B71906" w:rsidP="006650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906">
        <w:rPr>
          <w:rFonts w:ascii="Times New Roman" w:hAnsi="Times New Roman" w:cs="Times New Roman"/>
          <w:b/>
          <w:sz w:val="28"/>
          <w:szCs w:val="28"/>
        </w:rPr>
        <w:t>Целевые показатели проекта:</w:t>
      </w:r>
    </w:p>
    <w:tbl>
      <w:tblPr>
        <w:tblW w:w="10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207"/>
        <w:gridCol w:w="3402"/>
      </w:tblGrid>
      <w:tr w:rsidR="00575D58" w:rsidRPr="00575D58" w:rsidTr="00575D58">
        <w:trPr>
          <w:trHeight w:val="389"/>
        </w:trPr>
        <w:tc>
          <w:tcPr>
            <w:tcW w:w="7207" w:type="dxa"/>
            <w:shd w:val="clear" w:color="auto" w:fill="auto"/>
            <w:tcMar>
              <w:top w:w="59" w:type="dxa"/>
              <w:left w:w="119" w:type="dxa"/>
              <w:bottom w:w="59" w:type="dxa"/>
              <w:right w:w="11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цели, ед. измерения </w:t>
            </w:r>
          </w:p>
        </w:tc>
        <w:tc>
          <w:tcPr>
            <w:tcW w:w="3402" w:type="dxa"/>
            <w:shd w:val="clear" w:color="auto" w:fill="auto"/>
            <w:tcMar>
              <w:top w:w="59" w:type="dxa"/>
              <w:left w:w="119" w:type="dxa"/>
              <w:bottom w:w="59" w:type="dxa"/>
              <w:right w:w="11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Целевой показатель </w:t>
            </w:r>
          </w:p>
        </w:tc>
      </w:tr>
      <w:tr w:rsidR="00575D58" w:rsidRPr="00575D58" w:rsidTr="00575D58">
        <w:trPr>
          <w:trHeight w:val="319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универсального стандарта управления персоналом в медицинской организации 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 и внедрен </w:t>
            </w:r>
          </w:p>
        </w:tc>
      </w:tr>
      <w:tr w:rsidR="00575D58" w:rsidRPr="00575D58" w:rsidTr="00575D58">
        <w:trPr>
          <w:trHeight w:val="161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>Снизить текучесть кадров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  <w:r w:rsidR="003105F0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</w:tr>
      <w:tr w:rsidR="00575D58" w:rsidRPr="00575D58" w:rsidTr="00575D58">
        <w:trPr>
          <w:trHeight w:val="319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>Разработать и внедрить единую электронную информационную кадровую систему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Разработана и внедрена </w:t>
            </w:r>
          </w:p>
        </w:tc>
      </w:tr>
      <w:tr w:rsidR="00575D58" w:rsidRPr="00575D58" w:rsidTr="00575D58">
        <w:trPr>
          <w:trHeight w:val="319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>Повышение уровня позитивного отношения к работе, удовлетворенности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сотрудников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95 % </w:t>
            </w:r>
          </w:p>
        </w:tc>
      </w:tr>
      <w:tr w:rsidR="00575D58" w:rsidRPr="00575D58" w:rsidTr="00575D58">
        <w:trPr>
          <w:trHeight w:val="271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>Обеспечение оказания качественной медицинской помощи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</w:p>
        </w:tc>
      </w:tr>
      <w:tr w:rsidR="00575D58" w:rsidRPr="00575D58" w:rsidTr="00575D58">
        <w:trPr>
          <w:trHeight w:val="319"/>
        </w:trPr>
        <w:tc>
          <w:tcPr>
            <w:tcW w:w="7207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квалификации кадров медицинской организации </w:t>
            </w:r>
          </w:p>
        </w:tc>
        <w:tc>
          <w:tcPr>
            <w:tcW w:w="3402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75D58" w:rsidRPr="00575D58" w:rsidRDefault="00575D58" w:rsidP="0057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D58">
              <w:rPr>
                <w:rFonts w:ascii="Times New Roman" w:hAnsi="Times New Roman" w:cs="Times New Roman"/>
                <w:sz w:val="28"/>
                <w:szCs w:val="28"/>
              </w:rPr>
              <w:t xml:space="preserve">98% </w:t>
            </w:r>
          </w:p>
        </w:tc>
      </w:tr>
    </w:tbl>
    <w:p w:rsidR="00B71906" w:rsidRDefault="00B71906" w:rsidP="006650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6F1C" w:rsidRPr="00CD6F1C" w:rsidRDefault="00CD6F1C" w:rsidP="006650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F1C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CD6F1C" w:rsidRPr="00CD6F1C" w:rsidRDefault="00CD6F1C" w:rsidP="00CD6F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D6F1C">
        <w:rPr>
          <w:rFonts w:ascii="Times New Roman" w:hAnsi="Times New Roman" w:cs="Times New Roman"/>
          <w:sz w:val="28"/>
          <w:szCs w:val="28"/>
        </w:rPr>
        <w:t>Разработка универсального стандарта управления кадрами в медицинской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F1C">
        <w:rPr>
          <w:rFonts w:ascii="Times New Roman" w:hAnsi="Times New Roman" w:cs="Times New Roman"/>
          <w:sz w:val="28"/>
          <w:szCs w:val="28"/>
        </w:rPr>
        <w:t>- кадровая политика медицинской организации.</w:t>
      </w:r>
    </w:p>
    <w:p w:rsidR="00CD6F1C" w:rsidRPr="00CD6F1C" w:rsidRDefault="00CD6F1C" w:rsidP="00CD6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6F1C" w:rsidRPr="00CD6F1C" w:rsidRDefault="00CD6F1C" w:rsidP="00CD6F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● </w:t>
      </w:r>
      <w:r w:rsidRPr="00CD6F1C">
        <w:rPr>
          <w:rFonts w:ascii="Times New Roman" w:hAnsi="Times New Roman" w:cs="Times New Roman"/>
          <w:sz w:val="28"/>
          <w:szCs w:val="28"/>
        </w:rPr>
        <w:t>Разработка  стандартов:</w:t>
      </w:r>
    </w:p>
    <w:p w:rsidR="00CD6F1C" w:rsidRPr="00CD6F1C" w:rsidRDefault="00CD6F1C" w:rsidP="00CD6F1C">
      <w:pPr>
        <w:jc w:val="both"/>
        <w:rPr>
          <w:rFonts w:ascii="Times New Roman" w:hAnsi="Times New Roman" w:cs="Times New Roman"/>
          <w:sz w:val="28"/>
          <w:szCs w:val="28"/>
        </w:rPr>
      </w:pPr>
      <w:r w:rsidRPr="00CD6F1C">
        <w:rPr>
          <w:rFonts w:ascii="Times New Roman" w:hAnsi="Times New Roman" w:cs="Times New Roman"/>
          <w:sz w:val="28"/>
          <w:szCs w:val="28"/>
        </w:rPr>
        <w:t>-собеседования;</w:t>
      </w:r>
    </w:p>
    <w:p w:rsidR="00CD6F1C" w:rsidRPr="00CD6F1C" w:rsidRDefault="00CD6F1C" w:rsidP="00CD6F1C">
      <w:pPr>
        <w:jc w:val="both"/>
        <w:rPr>
          <w:rFonts w:ascii="Times New Roman" w:hAnsi="Times New Roman" w:cs="Times New Roman"/>
          <w:sz w:val="28"/>
          <w:szCs w:val="28"/>
        </w:rPr>
      </w:pPr>
      <w:r w:rsidRPr="00CD6F1C">
        <w:rPr>
          <w:rFonts w:ascii="Times New Roman" w:hAnsi="Times New Roman" w:cs="Times New Roman"/>
          <w:sz w:val="28"/>
          <w:szCs w:val="28"/>
        </w:rPr>
        <w:t>-входного тестирования по определению уровня профессиональных знаний, коммуникативных навыков;</w:t>
      </w:r>
    </w:p>
    <w:p w:rsidR="00CD6F1C" w:rsidRPr="00CD6F1C" w:rsidRDefault="00CD6F1C" w:rsidP="00CD6F1C">
      <w:pPr>
        <w:jc w:val="both"/>
        <w:rPr>
          <w:rFonts w:ascii="Times New Roman" w:hAnsi="Times New Roman" w:cs="Times New Roman"/>
          <w:sz w:val="28"/>
          <w:szCs w:val="28"/>
        </w:rPr>
      </w:pPr>
      <w:r w:rsidRPr="00CD6F1C">
        <w:rPr>
          <w:rFonts w:ascii="Times New Roman" w:hAnsi="Times New Roman" w:cs="Times New Roman"/>
          <w:sz w:val="28"/>
          <w:szCs w:val="28"/>
        </w:rPr>
        <w:t>-адаптации;</w:t>
      </w:r>
    </w:p>
    <w:p w:rsidR="00CD6F1C" w:rsidRPr="00CD6F1C" w:rsidRDefault="00CD6F1C" w:rsidP="00CD6F1C">
      <w:pPr>
        <w:jc w:val="both"/>
        <w:rPr>
          <w:rFonts w:ascii="Times New Roman" w:hAnsi="Times New Roman" w:cs="Times New Roman"/>
          <w:sz w:val="28"/>
          <w:szCs w:val="28"/>
        </w:rPr>
      </w:pPr>
      <w:r w:rsidRPr="00CD6F1C">
        <w:rPr>
          <w:rFonts w:ascii="Times New Roman" w:hAnsi="Times New Roman" w:cs="Times New Roman"/>
          <w:sz w:val="28"/>
          <w:szCs w:val="28"/>
        </w:rPr>
        <w:t>-наставничества;</w:t>
      </w:r>
    </w:p>
    <w:p w:rsidR="00CD6F1C" w:rsidRPr="00CD6F1C" w:rsidRDefault="00CD6F1C" w:rsidP="00CD6F1C">
      <w:pPr>
        <w:jc w:val="both"/>
        <w:rPr>
          <w:rFonts w:ascii="Times New Roman" w:hAnsi="Times New Roman" w:cs="Times New Roman"/>
          <w:sz w:val="28"/>
          <w:szCs w:val="28"/>
        </w:rPr>
      </w:pPr>
      <w:r w:rsidRPr="00CD6F1C">
        <w:rPr>
          <w:rFonts w:ascii="Times New Roman" w:hAnsi="Times New Roman" w:cs="Times New Roman"/>
          <w:sz w:val="28"/>
          <w:szCs w:val="28"/>
        </w:rPr>
        <w:t>-аккредитации;</w:t>
      </w:r>
    </w:p>
    <w:p w:rsidR="00CD6F1C" w:rsidRPr="00CD6F1C" w:rsidRDefault="00CD6F1C" w:rsidP="00CD6F1C">
      <w:pPr>
        <w:jc w:val="both"/>
        <w:rPr>
          <w:rFonts w:ascii="Times New Roman" w:hAnsi="Times New Roman" w:cs="Times New Roman"/>
          <w:sz w:val="28"/>
          <w:szCs w:val="28"/>
        </w:rPr>
      </w:pPr>
      <w:r w:rsidRPr="00CD6F1C">
        <w:rPr>
          <w:rFonts w:ascii="Times New Roman" w:hAnsi="Times New Roman" w:cs="Times New Roman"/>
          <w:sz w:val="28"/>
          <w:szCs w:val="28"/>
        </w:rPr>
        <w:t>-системы мотивации персонала;</w:t>
      </w:r>
    </w:p>
    <w:p w:rsidR="00CD6F1C" w:rsidRPr="00CD6F1C" w:rsidRDefault="00CD6F1C" w:rsidP="00CD6F1C">
      <w:pPr>
        <w:jc w:val="both"/>
        <w:rPr>
          <w:rFonts w:ascii="Times New Roman" w:hAnsi="Times New Roman" w:cs="Times New Roman"/>
          <w:sz w:val="28"/>
          <w:szCs w:val="28"/>
        </w:rPr>
      </w:pPr>
      <w:r w:rsidRPr="00CD6F1C">
        <w:rPr>
          <w:rFonts w:ascii="Times New Roman" w:hAnsi="Times New Roman" w:cs="Times New Roman"/>
          <w:sz w:val="28"/>
          <w:szCs w:val="28"/>
        </w:rPr>
        <w:t>-расторжения трудово</w:t>
      </w:r>
      <w:r>
        <w:rPr>
          <w:rFonts w:ascii="Times New Roman" w:hAnsi="Times New Roman" w:cs="Times New Roman"/>
          <w:sz w:val="28"/>
          <w:szCs w:val="28"/>
        </w:rPr>
        <w:t>го договора.</w:t>
      </w:r>
    </w:p>
    <w:p w:rsidR="00CD6F1C" w:rsidRPr="005908B4" w:rsidRDefault="00CD6F1C" w:rsidP="00CD6F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D6F1C">
        <w:rPr>
          <w:rFonts w:ascii="Times New Roman" w:hAnsi="Times New Roman" w:cs="Times New Roman"/>
          <w:sz w:val="28"/>
          <w:szCs w:val="28"/>
        </w:rPr>
        <w:t>Разработка Стандарта информатизации системы управления персоналом в медицинской организации.</w:t>
      </w:r>
    </w:p>
    <w:p w:rsidR="00665058" w:rsidRPr="005908B4" w:rsidRDefault="00665058" w:rsidP="006E1F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>Команда проекта:</w:t>
      </w:r>
    </w:p>
    <w:p w:rsidR="00665058" w:rsidRPr="005908B4" w:rsidRDefault="00665058" w:rsidP="006650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Руководитель проекта</w:t>
      </w:r>
      <w:r w:rsidR="006E1F3D">
        <w:rPr>
          <w:rFonts w:ascii="Times New Roman" w:hAnsi="Times New Roman" w:cs="Times New Roman"/>
          <w:sz w:val="28"/>
          <w:szCs w:val="28"/>
        </w:rPr>
        <w:t xml:space="preserve"> - </w:t>
      </w:r>
      <w:r w:rsidR="00DC7B93" w:rsidRPr="005908B4">
        <w:rPr>
          <w:rFonts w:ascii="Times New Roman" w:hAnsi="Times New Roman" w:cs="Times New Roman"/>
          <w:sz w:val="28"/>
          <w:szCs w:val="28"/>
        </w:rPr>
        <w:t>Г</w:t>
      </w:r>
      <w:r w:rsidRPr="005908B4">
        <w:rPr>
          <w:rFonts w:ascii="Times New Roman" w:hAnsi="Times New Roman" w:cs="Times New Roman"/>
          <w:sz w:val="28"/>
          <w:szCs w:val="28"/>
        </w:rPr>
        <w:t xml:space="preserve">лавный врач </w:t>
      </w:r>
      <w:proofErr w:type="spellStart"/>
      <w:r w:rsidRPr="005908B4">
        <w:rPr>
          <w:rFonts w:ascii="Times New Roman" w:hAnsi="Times New Roman" w:cs="Times New Roman"/>
          <w:sz w:val="28"/>
          <w:szCs w:val="28"/>
        </w:rPr>
        <w:t>Клещевникова</w:t>
      </w:r>
      <w:proofErr w:type="spellEnd"/>
      <w:r w:rsidRPr="005908B4">
        <w:rPr>
          <w:rFonts w:ascii="Times New Roman" w:hAnsi="Times New Roman" w:cs="Times New Roman"/>
          <w:sz w:val="28"/>
          <w:szCs w:val="28"/>
        </w:rPr>
        <w:t xml:space="preserve"> Татьяна Михайловна</w:t>
      </w:r>
    </w:p>
    <w:p w:rsidR="00665058" w:rsidRPr="005908B4" w:rsidRDefault="00665058" w:rsidP="006650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Заведующий сектором по контролю качества и безопасности медицинской деятельности Тюменцева Н.В.</w:t>
      </w:r>
    </w:p>
    <w:p w:rsidR="00665058" w:rsidRPr="005908B4" w:rsidRDefault="00665058" w:rsidP="006650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Начальник отдела по управлению персоналом Самсонова Н.Я. </w:t>
      </w:r>
    </w:p>
    <w:p w:rsidR="00665058" w:rsidRPr="005908B4" w:rsidRDefault="00665058" w:rsidP="006650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Заместитель главного врача - Маркина Е.В.</w:t>
      </w:r>
    </w:p>
    <w:p w:rsidR="00665058" w:rsidRPr="005908B4" w:rsidRDefault="00665058" w:rsidP="006650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Специалист по персоналу Екимова Т.Л. </w:t>
      </w:r>
    </w:p>
    <w:p w:rsidR="00665058" w:rsidRPr="005908B4" w:rsidRDefault="00DC7B93" w:rsidP="006650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Гл</w:t>
      </w:r>
      <w:r w:rsidR="00665058" w:rsidRPr="005908B4">
        <w:rPr>
          <w:rFonts w:ascii="Times New Roman" w:hAnsi="Times New Roman" w:cs="Times New Roman"/>
          <w:sz w:val="28"/>
          <w:szCs w:val="28"/>
        </w:rPr>
        <w:t>а</w:t>
      </w:r>
      <w:r w:rsidRPr="005908B4">
        <w:rPr>
          <w:rFonts w:ascii="Times New Roman" w:hAnsi="Times New Roman" w:cs="Times New Roman"/>
          <w:sz w:val="28"/>
          <w:szCs w:val="28"/>
        </w:rPr>
        <w:t>в</w:t>
      </w:r>
      <w:r w:rsidR="00665058" w:rsidRPr="005908B4">
        <w:rPr>
          <w:rFonts w:ascii="Times New Roman" w:hAnsi="Times New Roman" w:cs="Times New Roman"/>
          <w:sz w:val="28"/>
          <w:szCs w:val="28"/>
        </w:rPr>
        <w:t xml:space="preserve">ная медицинская сестра </w:t>
      </w:r>
      <w:proofErr w:type="spellStart"/>
      <w:r w:rsidR="00665058" w:rsidRPr="005908B4">
        <w:rPr>
          <w:rFonts w:ascii="Times New Roman" w:hAnsi="Times New Roman" w:cs="Times New Roman"/>
          <w:sz w:val="28"/>
          <w:szCs w:val="28"/>
        </w:rPr>
        <w:t>Таркова</w:t>
      </w:r>
      <w:proofErr w:type="spellEnd"/>
      <w:r w:rsidR="00665058" w:rsidRPr="005908B4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665058" w:rsidRPr="005908B4" w:rsidRDefault="00665058" w:rsidP="006650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Начальник организационно-методического отдела -  Глебова Н.О.</w:t>
      </w:r>
    </w:p>
    <w:p w:rsidR="006E1F3D" w:rsidRPr="006E1F3D" w:rsidRDefault="00665058" w:rsidP="00DC7B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Медицинский психолог -  </w:t>
      </w:r>
      <w:proofErr w:type="spellStart"/>
      <w:r w:rsidR="00DC7B93" w:rsidRPr="005908B4">
        <w:rPr>
          <w:rFonts w:ascii="Times New Roman" w:hAnsi="Times New Roman" w:cs="Times New Roman"/>
          <w:sz w:val="28"/>
          <w:szCs w:val="28"/>
        </w:rPr>
        <w:t>Даданова</w:t>
      </w:r>
      <w:proofErr w:type="spellEnd"/>
      <w:r w:rsidR="00DC7B93" w:rsidRPr="005908B4"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6E1F3D" w:rsidRDefault="006E1F3D" w:rsidP="00DC7B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7537" w:rsidRPr="006E1F3D" w:rsidRDefault="008C7537" w:rsidP="006E1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>Диаграмма SIPOC.</w:t>
      </w:r>
    </w:p>
    <w:tbl>
      <w:tblPr>
        <w:tblStyle w:val="a4"/>
        <w:tblW w:w="9808" w:type="dxa"/>
        <w:jc w:val="center"/>
        <w:tblInd w:w="720" w:type="dxa"/>
        <w:tblLook w:val="04A0"/>
      </w:tblPr>
      <w:tblGrid>
        <w:gridCol w:w="2022"/>
        <w:gridCol w:w="1704"/>
        <w:gridCol w:w="1929"/>
        <w:gridCol w:w="2500"/>
        <w:gridCol w:w="1653"/>
      </w:tblGrid>
      <w:tr w:rsidR="00792B34" w:rsidRPr="006E1F3D" w:rsidTr="00074984">
        <w:trPr>
          <w:trHeight w:val="434"/>
          <w:jc w:val="center"/>
        </w:trPr>
        <w:tc>
          <w:tcPr>
            <w:tcW w:w="2022" w:type="dxa"/>
          </w:tcPr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</w:t>
            </w:r>
          </w:p>
        </w:tc>
        <w:tc>
          <w:tcPr>
            <w:tcW w:w="1704" w:type="dxa"/>
          </w:tcPr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b/>
                <w:sz w:val="24"/>
                <w:szCs w:val="24"/>
              </w:rPr>
              <w:t>Вход</w:t>
            </w:r>
          </w:p>
        </w:tc>
        <w:tc>
          <w:tcPr>
            <w:tcW w:w="1929" w:type="dxa"/>
          </w:tcPr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</w:tc>
        <w:tc>
          <w:tcPr>
            <w:tcW w:w="2500" w:type="dxa"/>
          </w:tcPr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653" w:type="dxa"/>
          </w:tcPr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b/>
                <w:sz w:val="24"/>
                <w:szCs w:val="24"/>
              </w:rPr>
              <w:t>Клиент</w:t>
            </w:r>
          </w:p>
        </w:tc>
      </w:tr>
      <w:tr w:rsidR="00792B34" w:rsidRPr="006E1F3D" w:rsidTr="00074984">
        <w:trPr>
          <w:trHeight w:val="529"/>
          <w:jc w:val="center"/>
        </w:trPr>
        <w:tc>
          <w:tcPr>
            <w:tcW w:w="2022" w:type="dxa"/>
          </w:tcPr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Медицинская организация, Департамент здравоохранения, Министерство здравоохранения РФ</w:t>
            </w:r>
          </w:p>
        </w:tc>
        <w:tc>
          <w:tcPr>
            <w:tcW w:w="1704" w:type="dxa"/>
          </w:tcPr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Кадры,</w:t>
            </w:r>
          </w:p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Оборудование (медицинское оборудование, офисная техника, мебель, расходные материалы),</w:t>
            </w:r>
          </w:p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Стандарты/</w:t>
            </w:r>
          </w:p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</w:t>
            </w:r>
          </w:p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792B34" w:rsidRPr="006E1F3D" w:rsidRDefault="008C7537" w:rsidP="00DC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92B34" w:rsidRPr="006E1F3D">
              <w:rPr>
                <w:rFonts w:ascii="Times New Roman" w:hAnsi="Times New Roman" w:cs="Times New Roman"/>
                <w:sz w:val="24"/>
                <w:szCs w:val="24"/>
              </w:rPr>
              <w:t>анализ текучести кадров</w:t>
            </w:r>
          </w:p>
          <w:p w:rsidR="008C7537" w:rsidRPr="006E1F3D" w:rsidRDefault="00792B34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C7537" w:rsidRPr="006E1F3D">
              <w:rPr>
                <w:rFonts w:ascii="Times New Roman" w:hAnsi="Times New Roman" w:cs="Times New Roman"/>
                <w:sz w:val="24"/>
                <w:szCs w:val="24"/>
              </w:rPr>
              <w:t>создание универсального стандарта,</w:t>
            </w:r>
          </w:p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- информатизация системы управления персоналом в медицинской организации</w:t>
            </w:r>
          </w:p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- обучение персонала</w:t>
            </w:r>
          </w:p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</w:tcPr>
          <w:p w:rsidR="00792B34" w:rsidRPr="006E1F3D" w:rsidRDefault="00792B34" w:rsidP="00DC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-повышение укомплектованности квалифицированными мотивированными кадрами медицинской организации,</w:t>
            </w:r>
          </w:p>
          <w:p w:rsidR="00792B34" w:rsidRPr="006E1F3D" w:rsidRDefault="00792B34" w:rsidP="00DC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-повышение доступности и качества медицинской помощи,</w:t>
            </w:r>
          </w:p>
          <w:p w:rsidR="00792B34" w:rsidRPr="006E1F3D" w:rsidRDefault="00792B34" w:rsidP="00DC7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-снижение смертности и повышение качества жизни  населения.</w:t>
            </w:r>
          </w:p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</w:tcPr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Работодатель,</w:t>
            </w:r>
          </w:p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Персонал медицинской организации,</w:t>
            </w:r>
          </w:p>
          <w:p w:rsidR="008C7537" w:rsidRPr="006E1F3D" w:rsidRDefault="008C7537" w:rsidP="00DC7B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F3D">
              <w:rPr>
                <w:rFonts w:ascii="Times New Roman" w:hAnsi="Times New Roman" w:cs="Times New Roman"/>
                <w:sz w:val="24"/>
                <w:szCs w:val="24"/>
              </w:rPr>
              <w:t>Пациент</w:t>
            </w:r>
          </w:p>
        </w:tc>
      </w:tr>
    </w:tbl>
    <w:p w:rsidR="00074984" w:rsidRPr="005908B4" w:rsidRDefault="00074984" w:rsidP="0047013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8B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Профиль риска проекта</w:t>
      </w:r>
    </w:p>
    <w:p w:rsidR="00074984" w:rsidRPr="005908B4" w:rsidRDefault="00074984" w:rsidP="00074984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Внешние факторы:</w:t>
      </w:r>
    </w:p>
    <w:p w:rsidR="00074984" w:rsidRPr="005908B4" w:rsidRDefault="00F6015E" w:rsidP="0007498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Политические</w:t>
      </w:r>
      <w:r w:rsidR="00074984" w:rsidRPr="005908B4">
        <w:rPr>
          <w:rFonts w:ascii="Times New Roman" w:hAnsi="Times New Roman" w:cs="Times New Roman"/>
          <w:sz w:val="28"/>
          <w:szCs w:val="28"/>
        </w:rPr>
        <w:t xml:space="preserve">: </w:t>
      </w:r>
      <w:r w:rsidRPr="005908B4">
        <w:rPr>
          <w:rFonts w:ascii="Times New Roman" w:hAnsi="Times New Roman" w:cs="Times New Roman"/>
          <w:sz w:val="28"/>
          <w:szCs w:val="28"/>
        </w:rPr>
        <w:t>- внутри  и внешне</w:t>
      </w:r>
      <w:r w:rsidR="00074984" w:rsidRPr="005908B4">
        <w:rPr>
          <w:rFonts w:ascii="Times New Roman" w:hAnsi="Times New Roman" w:cs="Times New Roman"/>
          <w:sz w:val="28"/>
          <w:szCs w:val="28"/>
        </w:rPr>
        <w:t>политическая ситуация;</w:t>
      </w:r>
    </w:p>
    <w:p w:rsidR="00074984" w:rsidRPr="005908B4" w:rsidRDefault="00F6015E" w:rsidP="0007498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Социально-экономические</w:t>
      </w:r>
      <w:r w:rsidR="00074984" w:rsidRPr="005908B4">
        <w:rPr>
          <w:rFonts w:ascii="Times New Roman" w:hAnsi="Times New Roman" w:cs="Times New Roman"/>
          <w:sz w:val="28"/>
          <w:szCs w:val="28"/>
        </w:rPr>
        <w:t>: колебание курса валюты, нарушение договорных обязательств;</w:t>
      </w:r>
    </w:p>
    <w:p w:rsidR="00074984" w:rsidRPr="005908B4" w:rsidRDefault="00F6015E" w:rsidP="0007498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Демографический</w:t>
      </w:r>
      <w:r w:rsidR="00074984" w:rsidRPr="005908B4">
        <w:rPr>
          <w:rFonts w:ascii="Times New Roman" w:hAnsi="Times New Roman" w:cs="Times New Roman"/>
          <w:sz w:val="28"/>
          <w:szCs w:val="28"/>
        </w:rPr>
        <w:t>: рост прикрепленного населения, низкая мотивация и приверженность пациентов к лечению;</w:t>
      </w:r>
    </w:p>
    <w:p w:rsidR="00074984" w:rsidRPr="005908B4" w:rsidRDefault="00074984" w:rsidP="00074984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Внутренние факторы:</w:t>
      </w:r>
    </w:p>
    <w:p w:rsidR="00410220" w:rsidRPr="005908B4" w:rsidRDefault="00832AE1" w:rsidP="00832AE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Производственные: неплановая остановка оборудования, </w:t>
      </w:r>
      <w:r w:rsidR="00403477" w:rsidRPr="005908B4">
        <w:rPr>
          <w:rFonts w:ascii="Times New Roman" w:hAnsi="Times New Roman" w:cs="Times New Roman"/>
          <w:sz w:val="28"/>
          <w:szCs w:val="28"/>
        </w:rPr>
        <w:t>нарушение поставок медицинских изделий, расходных материалов</w:t>
      </w:r>
      <w:r w:rsidRPr="005908B4">
        <w:rPr>
          <w:rFonts w:ascii="Times New Roman" w:hAnsi="Times New Roman" w:cs="Times New Roman"/>
          <w:sz w:val="28"/>
          <w:szCs w:val="28"/>
        </w:rPr>
        <w:t>;</w:t>
      </w:r>
    </w:p>
    <w:p w:rsidR="00CD5C40" w:rsidRDefault="00832AE1" w:rsidP="00CD5C4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Управленческие, ресурсные: кадры,  их квалификация;</w:t>
      </w:r>
    </w:p>
    <w:p w:rsidR="00E51E90" w:rsidRPr="00CD5C40" w:rsidRDefault="00482171" w:rsidP="00E51E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171" w:rsidRPr="00CD5C40" w:rsidRDefault="00CE1ED6" w:rsidP="00482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sz w:val="28"/>
          <w:szCs w:val="28"/>
        </w:rPr>
        <w:object w:dxaOrig="7203" w:dyaOrig="4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7pt;height:361.65pt" o:ole="">
            <v:imagedata r:id="rId7" o:title=""/>
          </v:shape>
          <o:OLEObject Type="Embed" ProgID="PowerPoint.Slide.12" ShapeID="_x0000_i1025" DrawAspect="Content" ObjectID="_1711892406" r:id="rId8"/>
        </w:object>
      </w:r>
      <w:r w:rsidR="00482171" w:rsidRPr="00482171">
        <w:rPr>
          <w:rFonts w:ascii="Times New Roman" w:hAnsi="Times New Roman" w:cs="Times New Roman"/>
          <w:sz w:val="28"/>
          <w:szCs w:val="28"/>
        </w:rPr>
        <w:t xml:space="preserve"> </w:t>
      </w:r>
      <w:r w:rsidR="00482171">
        <w:rPr>
          <w:rFonts w:ascii="Times New Roman" w:hAnsi="Times New Roman" w:cs="Times New Roman"/>
          <w:sz w:val="28"/>
          <w:szCs w:val="28"/>
        </w:rPr>
        <w:t>Рисунок №1</w:t>
      </w:r>
    </w:p>
    <w:p w:rsidR="004F239C" w:rsidRPr="005908B4" w:rsidRDefault="004F239C" w:rsidP="004F23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1E90" w:rsidRPr="00EF0296" w:rsidRDefault="004F239C" w:rsidP="00025866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При проведении качественной оценки рисков проекта (величина потерь, вероятность возникновения) - не превысил уровень при</w:t>
      </w:r>
      <w:r w:rsidR="00CD6F1C">
        <w:rPr>
          <w:rFonts w:ascii="Times New Roman" w:hAnsi="Times New Roman" w:cs="Times New Roman"/>
          <w:sz w:val="28"/>
          <w:szCs w:val="28"/>
        </w:rPr>
        <w:t>емлемого риска по всем разделам (</w:t>
      </w:r>
      <w:r w:rsidR="00875705">
        <w:rPr>
          <w:rFonts w:ascii="Times New Roman" w:hAnsi="Times New Roman" w:cs="Times New Roman"/>
          <w:sz w:val="28"/>
          <w:szCs w:val="28"/>
        </w:rPr>
        <w:t>рисунок №1).</w:t>
      </w:r>
    </w:p>
    <w:p w:rsidR="00E9737F" w:rsidRPr="005908B4" w:rsidRDefault="00E9737F" w:rsidP="0002586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8B4">
        <w:rPr>
          <w:rFonts w:ascii="Times New Roman" w:hAnsi="Times New Roman" w:cs="Times New Roman"/>
          <w:b/>
          <w:bCs/>
          <w:sz w:val="28"/>
          <w:szCs w:val="28"/>
        </w:rPr>
        <w:t>Управленческие решения по воздействию на риски проекта</w:t>
      </w:r>
    </w:p>
    <w:p w:rsidR="00410220" w:rsidRPr="005908B4" w:rsidRDefault="00E9737F" w:rsidP="005908B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8B4">
        <w:rPr>
          <w:rFonts w:ascii="Times New Roman" w:hAnsi="Times New Roman" w:cs="Times New Roman"/>
          <w:bCs/>
          <w:sz w:val="28"/>
          <w:szCs w:val="28"/>
        </w:rPr>
        <w:lastRenderedPageBreak/>
        <w:t>Применение методов компенсации риско</w:t>
      </w:r>
      <w:proofErr w:type="gramStart"/>
      <w:r w:rsidRPr="005908B4">
        <w:rPr>
          <w:rFonts w:ascii="Times New Roman" w:hAnsi="Times New Roman" w:cs="Times New Roman"/>
          <w:bCs/>
          <w:sz w:val="28"/>
          <w:szCs w:val="28"/>
        </w:rPr>
        <w:t>в</w:t>
      </w:r>
      <w:r w:rsidR="005908B4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="005908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3477" w:rsidRPr="005908B4">
        <w:rPr>
          <w:rFonts w:ascii="Times New Roman" w:hAnsi="Times New Roman" w:cs="Times New Roman"/>
          <w:bCs/>
          <w:iCs/>
          <w:sz w:val="28"/>
          <w:szCs w:val="28"/>
        </w:rPr>
        <w:t>разработка и реализация превентивных аналитических, организационно-экономических и иных мероприятий по снижению уровня риска:</w:t>
      </w:r>
    </w:p>
    <w:p w:rsidR="00410220" w:rsidRPr="005908B4" w:rsidRDefault="00403477" w:rsidP="005908B4">
      <w:pPr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8B4">
        <w:rPr>
          <w:rFonts w:ascii="Times New Roman" w:hAnsi="Times New Roman" w:cs="Times New Roman"/>
          <w:bCs/>
          <w:sz w:val="28"/>
          <w:szCs w:val="28"/>
        </w:rPr>
        <w:t>Создание системы резервов (кадров, медицинских изделий, расходных материалов и т.д.);</w:t>
      </w:r>
    </w:p>
    <w:p w:rsidR="00410220" w:rsidRPr="005908B4" w:rsidRDefault="00403477" w:rsidP="005908B4">
      <w:pPr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8B4">
        <w:rPr>
          <w:rFonts w:ascii="Times New Roman" w:hAnsi="Times New Roman" w:cs="Times New Roman"/>
          <w:bCs/>
          <w:sz w:val="28"/>
          <w:szCs w:val="28"/>
        </w:rPr>
        <w:t>Создание союзов, ассоциаций, фондов взаимной поддержки (для повышения уровня квалификации персонала, проведения обучения кадров, партнерской поддержки проекта);</w:t>
      </w:r>
    </w:p>
    <w:p w:rsidR="00410220" w:rsidRPr="005908B4" w:rsidRDefault="00403477" w:rsidP="005908B4">
      <w:pPr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8B4">
        <w:rPr>
          <w:rFonts w:ascii="Times New Roman" w:hAnsi="Times New Roman" w:cs="Times New Roman"/>
          <w:bCs/>
          <w:sz w:val="28"/>
          <w:szCs w:val="28"/>
        </w:rPr>
        <w:t>Лоббирование законопроектов, нейтрализующих или компенсирующих предвидимые факторы риска (создание нормативно-правового акта, регламентирующего внедрение проекта);</w:t>
      </w:r>
    </w:p>
    <w:p w:rsidR="00E9737F" w:rsidRPr="005908B4" w:rsidRDefault="00403477" w:rsidP="005908B4">
      <w:pPr>
        <w:numPr>
          <w:ilvl w:val="0"/>
          <w:numId w:val="1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8B4">
        <w:rPr>
          <w:rFonts w:ascii="Times New Roman" w:hAnsi="Times New Roman" w:cs="Times New Roman"/>
          <w:bCs/>
          <w:sz w:val="28"/>
          <w:szCs w:val="28"/>
        </w:rPr>
        <w:t xml:space="preserve"> мониторинг и прогнозирование внешней экономической обстановки. </w:t>
      </w:r>
    </w:p>
    <w:p w:rsidR="0055209E" w:rsidRPr="005908B4" w:rsidRDefault="0055209E" w:rsidP="001929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5908B4" w:rsidRPr="005908B4" w:rsidRDefault="005908B4" w:rsidP="001929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209E" w:rsidRPr="005908B4" w:rsidRDefault="0055209E" w:rsidP="0019294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Разработан универсальный стандарт - кадровая политика медицинской организации.</w:t>
      </w:r>
    </w:p>
    <w:p w:rsidR="005908B4" w:rsidRPr="005908B4" w:rsidRDefault="005908B4" w:rsidP="005908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09E" w:rsidRPr="005908B4" w:rsidRDefault="0055209E" w:rsidP="0055209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Разработаны  стандарты:</w:t>
      </w:r>
    </w:p>
    <w:p w:rsidR="0055209E" w:rsidRPr="005908B4" w:rsidRDefault="0055209E" w:rsidP="00552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-собеседования;</w:t>
      </w:r>
    </w:p>
    <w:p w:rsidR="0055209E" w:rsidRPr="005908B4" w:rsidRDefault="0055209E" w:rsidP="00552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-входного тестирования по определению уровня профессиональных знаний, коммуникативных навыков;</w:t>
      </w:r>
    </w:p>
    <w:p w:rsidR="0055209E" w:rsidRPr="005908B4" w:rsidRDefault="0055209E" w:rsidP="00552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-адаптации;</w:t>
      </w:r>
    </w:p>
    <w:p w:rsidR="0055209E" w:rsidRPr="005908B4" w:rsidRDefault="0055209E" w:rsidP="00552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-наставничества;</w:t>
      </w:r>
    </w:p>
    <w:p w:rsidR="0055209E" w:rsidRPr="005908B4" w:rsidRDefault="0055209E" w:rsidP="00552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- аккредитации;</w:t>
      </w:r>
    </w:p>
    <w:p w:rsidR="0055209E" w:rsidRPr="005908B4" w:rsidRDefault="0055209E" w:rsidP="00552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-системы мотивации персонала;</w:t>
      </w:r>
    </w:p>
    <w:p w:rsidR="0055209E" w:rsidRPr="005908B4" w:rsidRDefault="0055209E" w:rsidP="00552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-расторжения трудового договора.</w:t>
      </w:r>
    </w:p>
    <w:p w:rsidR="005908B4" w:rsidRPr="005908B4" w:rsidRDefault="005908B4" w:rsidP="005520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5A44" w:rsidRPr="005908B4" w:rsidRDefault="0055209E" w:rsidP="00A435F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Разработан Стандарт информатизации системы управления персоналом в медицинской организации.</w:t>
      </w:r>
    </w:p>
    <w:p w:rsidR="00E61CDF" w:rsidRPr="005908B4" w:rsidRDefault="00E61CDF" w:rsidP="00E61CDF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Дополнительно проведены следующие мероприятия:</w:t>
      </w:r>
    </w:p>
    <w:p w:rsidR="00E61CDF" w:rsidRPr="005908B4" w:rsidRDefault="00394330" w:rsidP="00E61CDF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Создана проектная комната (рисунок №2,3)</w:t>
      </w:r>
    </w:p>
    <w:p w:rsidR="00192945" w:rsidRPr="005908B4" w:rsidRDefault="00192945" w:rsidP="00192945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0"/>
        <w:gridCol w:w="4732"/>
      </w:tblGrid>
      <w:tr w:rsidR="00AF5935" w:rsidRPr="005908B4" w:rsidTr="00AF5935">
        <w:tc>
          <w:tcPr>
            <w:tcW w:w="5341" w:type="dxa"/>
          </w:tcPr>
          <w:p w:rsidR="00AF5935" w:rsidRPr="005908B4" w:rsidRDefault="00AF5935" w:rsidP="00AF593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81502" cy="2310597"/>
                  <wp:effectExtent l="19050" t="0" r="4598" b="0"/>
                  <wp:docPr id="29" name="Рисунок 29" descr="C:\Users\KLSHVN~1\AppData\Local\Temp\Rar$DIa8644.7487\IMG_4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LSHVN~1\AppData\Local\Temp\Rar$DIa8644.7487\IMG_4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631" cy="2318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F5935" w:rsidRPr="005908B4" w:rsidRDefault="00AF5935" w:rsidP="00AF593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2273825"/>
                  <wp:effectExtent l="19050" t="0" r="0" b="0"/>
                  <wp:docPr id="30" name="Рисунок 30" descr="C:\Users\KLSHVN~1\AppData\Local\Temp\Rar$DIa8644.10539\IMG_4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LSHVN~1\AppData\Local\Temp\Rar$DIa8644.10539\IMG_4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48" cy="2280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945" w:rsidRPr="005908B4" w:rsidRDefault="00482171" w:rsidP="001929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Рисунок №2                                                      Рисунок №3</w:t>
      </w:r>
    </w:p>
    <w:p w:rsidR="00CE1ED6" w:rsidRPr="00482171" w:rsidRDefault="00E61CDF" w:rsidP="005908B4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8B4">
        <w:rPr>
          <w:rFonts w:ascii="Times New Roman" w:hAnsi="Times New Roman" w:cs="Times New Roman"/>
          <w:sz w:val="28"/>
          <w:szCs w:val="28"/>
        </w:rPr>
        <w:t>Создан</w:t>
      </w:r>
      <w:proofErr w:type="gramEnd"/>
      <w:r w:rsidRPr="005908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08B4">
        <w:rPr>
          <w:rFonts w:ascii="Times New Roman" w:hAnsi="Times New Roman" w:cs="Times New Roman"/>
          <w:sz w:val="28"/>
          <w:szCs w:val="28"/>
        </w:rPr>
        <w:t>инфоцентр</w:t>
      </w:r>
      <w:proofErr w:type="spellEnd"/>
      <w:r w:rsidRPr="005908B4">
        <w:rPr>
          <w:rFonts w:ascii="Times New Roman" w:hAnsi="Times New Roman" w:cs="Times New Roman"/>
          <w:sz w:val="28"/>
          <w:szCs w:val="28"/>
        </w:rPr>
        <w:t>.</w:t>
      </w:r>
      <w:r w:rsidR="00BA3552" w:rsidRPr="005908B4">
        <w:rPr>
          <w:rFonts w:ascii="Times New Roman" w:hAnsi="Times New Roman" w:cs="Times New Roman"/>
          <w:sz w:val="28"/>
          <w:szCs w:val="28"/>
        </w:rPr>
        <w:t xml:space="preserve"> </w:t>
      </w:r>
      <w:r w:rsidRPr="005908B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Внедрен принцип «Вместе видим, вместе знаем, вместе делаем»</w:t>
      </w:r>
      <w:r w:rsidR="0048217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(рисунок №4)</w:t>
      </w:r>
      <w:r w:rsidRPr="005908B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</w:p>
    <w:p w:rsidR="00482171" w:rsidRPr="005908B4" w:rsidRDefault="00482171" w:rsidP="00482171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D6" w:rsidRPr="005908B4" w:rsidRDefault="00CE1ED6" w:rsidP="00CE1ED6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4881" cy="2543503"/>
            <wp:effectExtent l="19050" t="0" r="6569" b="0"/>
            <wp:docPr id="2" name="Рисунок 1" descr="\\dc-main\Share\Public\Главный врач\от Ершовой\SQDCM\m-CsKN4n2j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\\dc-main\Share\Public\Главный врач\от Ершовой\SQDCM\m-CsKN4n2j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93" cy="2550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8B4" w:rsidRDefault="00482171" w:rsidP="00E61CD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Рисунок №4</w:t>
      </w:r>
    </w:p>
    <w:p w:rsidR="00482171" w:rsidRPr="005908B4" w:rsidRDefault="00482171" w:rsidP="00E61CD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1CDF" w:rsidRPr="005908B4" w:rsidRDefault="00E61CDF" w:rsidP="00E61CD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В каждом структурном подразделении, в объеме компетенций отделения </w:t>
      </w:r>
      <w:proofErr w:type="gramStart"/>
      <w:r w:rsidRPr="005908B4">
        <w:rPr>
          <w:rFonts w:ascii="Times New Roman" w:hAnsi="Times New Roman" w:cs="Times New Roman"/>
          <w:color w:val="000000"/>
          <w:sz w:val="28"/>
          <w:szCs w:val="28"/>
        </w:rPr>
        <w:t>создан</w:t>
      </w:r>
      <w:proofErr w:type="gramEnd"/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 и функционирует </w:t>
      </w:r>
      <w:proofErr w:type="spellStart"/>
      <w:r w:rsidRPr="005908B4">
        <w:rPr>
          <w:rFonts w:ascii="Times New Roman" w:hAnsi="Times New Roman" w:cs="Times New Roman"/>
          <w:color w:val="000000"/>
          <w:sz w:val="28"/>
          <w:szCs w:val="28"/>
        </w:rPr>
        <w:t>инфоцентр</w:t>
      </w:r>
      <w:proofErr w:type="spellEnd"/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 по основным показателям.  Для ведения </w:t>
      </w:r>
      <w:proofErr w:type="spellStart"/>
      <w:r w:rsidRPr="005908B4">
        <w:rPr>
          <w:rFonts w:ascii="Times New Roman" w:hAnsi="Times New Roman" w:cs="Times New Roman"/>
          <w:color w:val="000000"/>
          <w:sz w:val="28"/>
          <w:szCs w:val="28"/>
        </w:rPr>
        <w:t>инфоцентра</w:t>
      </w:r>
      <w:proofErr w:type="spellEnd"/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 приказом по МО назначены ответственные за каждый раздел </w:t>
      </w:r>
      <w:r w:rsidRPr="005908B4">
        <w:rPr>
          <w:rFonts w:ascii="Times New Roman" w:hAnsi="Times New Roman" w:cs="Times New Roman"/>
          <w:color w:val="000000"/>
          <w:sz w:val="28"/>
          <w:szCs w:val="28"/>
          <w:lang w:val="en-US"/>
        </w:rPr>
        <w:t>SQDCM</w:t>
      </w:r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.  В </w:t>
      </w:r>
      <w:proofErr w:type="spellStart"/>
      <w:r w:rsidRPr="005908B4">
        <w:rPr>
          <w:rFonts w:ascii="Times New Roman" w:hAnsi="Times New Roman" w:cs="Times New Roman"/>
          <w:color w:val="000000"/>
          <w:sz w:val="28"/>
          <w:szCs w:val="28"/>
        </w:rPr>
        <w:t>инфоцентре</w:t>
      </w:r>
      <w:proofErr w:type="spellEnd"/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 главного врача отслеживаются не только показатели сами по себе, отклонение от нормального (целевого) значения показателя (от </w:t>
      </w:r>
      <w:r w:rsidRPr="005908B4">
        <w:rPr>
          <w:rFonts w:ascii="Times New Roman" w:hAnsi="Times New Roman" w:cs="Times New Roman"/>
          <w:color w:val="000000"/>
          <w:sz w:val="28"/>
          <w:szCs w:val="28"/>
          <w:lang w:val="en-US"/>
        </w:rPr>
        <w:t>KPI</w:t>
      </w:r>
      <w:r w:rsidRPr="005908B4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908B4" w:rsidRPr="005908B4" w:rsidRDefault="005908B4" w:rsidP="00E61CD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1CDF" w:rsidRPr="005908B4" w:rsidRDefault="005908B4" w:rsidP="00E61CDF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Внедрена система</w:t>
      </w:r>
      <w:r w:rsidR="00E61CDF" w:rsidRPr="005908B4">
        <w:rPr>
          <w:rFonts w:ascii="Times New Roman" w:hAnsi="Times New Roman" w:cs="Times New Roman"/>
          <w:sz w:val="28"/>
          <w:szCs w:val="28"/>
        </w:rPr>
        <w:t xml:space="preserve"> подачи и реализации предложений по улучшению</w:t>
      </w:r>
      <w:r w:rsidR="00482171">
        <w:rPr>
          <w:rFonts w:ascii="Times New Roman" w:hAnsi="Times New Roman" w:cs="Times New Roman"/>
          <w:sz w:val="28"/>
          <w:szCs w:val="28"/>
        </w:rPr>
        <w:t xml:space="preserve"> (рисунок №5)</w:t>
      </w:r>
      <w:r w:rsidR="00E61CDF" w:rsidRPr="005908B4">
        <w:rPr>
          <w:rFonts w:ascii="Times New Roman" w:hAnsi="Times New Roman" w:cs="Times New Roman"/>
          <w:sz w:val="28"/>
          <w:szCs w:val="28"/>
        </w:rPr>
        <w:t>.</w:t>
      </w:r>
    </w:p>
    <w:p w:rsidR="00482171" w:rsidRDefault="00482171" w:rsidP="001929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B54E8" w:rsidRDefault="006B54E8" w:rsidP="001929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B54E8" w:rsidRDefault="006B54E8" w:rsidP="001929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1ED6" w:rsidRPr="005908B4" w:rsidRDefault="00482171" w:rsidP="001929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№5</w:t>
      </w:r>
      <w:r w:rsidR="00CE1ED6" w:rsidRPr="005908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9805" cy="1453712"/>
            <wp:effectExtent l="171450" t="133350" r="356695" b="298888"/>
            <wp:docPr id="7" name="Рисунок 7" descr="N-B1Kb12Tq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N-B1Kb12TqM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103" cy="1458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1ED6" w:rsidRPr="005908B4" w:rsidRDefault="00CE1ED6" w:rsidP="00CE1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Доля реализованных улучшений от принятых предложений составляет более 30%.</w:t>
      </w:r>
    </w:p>
    <w:p w:rsidR="005908B4" w:rsidRPr="005908B4" w:rsidRDefault="005908B4" w:rsidP="00CE1E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61CDF" w:rsidRPr="005908B4" w:rsidRDefault="00E61CDF" w:rsidP="00E61CD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Создан общественный совет из числа пациентов, прикрепленных к медицинской организации, который ф</w:t>
      </w:r>
      <w:r w:rsidRPr="005908B4">
        <w:rPr>
          <w:rFonts w:ascii="Times New Roman" w:hAnsi="Times New Roman" w:cs="Times New Roman"/>
          <w:color w:val="000000"/>
          <w:sz w:val="28"/>
          <w:szCs w:val="28"/>
        </w:rPr>
        <w:t>ормирует канал оперативной двусторонней связи и организует взаимодействие пациентов и представителей медицинской организации</w:t>
      </w:r>
      <w:r w:rsidR="00482171">
        <w:rPr>
          <w:rFonts w:ascii="Times New Roman" w:hAnsi="Times New Roman" w:cs="Times New Roman"/>
          <w:color w:val="000000"/>
          <w:sz w:val="28"/>
          <w:szCs w:val="28"/>
        </w:rPr>
        <w:t xml:space="preserve"> (рисунок №6)</w:t>
      </w:r>
      <w:r w:rsidRPr="005908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1ED6" w:rsidRDefault="00CE1ED6" w:rsidP="00CE1E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6661" cy="1713186"/>
            <wp:effectExtent l="0" t="0" r="0" b="0"/>
            <wp:docPr id="6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6A9575D-D7CD-45C1-B903-194C886B79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6A9575D-D7CD-45C1-B903-194C886B79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385" cy="1724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2171" w:rsidRPr="005908B4" w:rsidRDefault="00482171" w:rsidP="004821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B54E8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Рисунок №6</w:t>
      </w:r>
    </w:p>
    <w:p w:rsidR="00B44ACA" w:rsidRPr="005908B4" w:rsidRDefault="008A4464" w:rsidP="008561D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908B4">
        <w:rPr>
          <w:rFonts w:ascii="Times New Roman" w:hAnsi="Times New Roman" w:cs="Times New Roman"/>
          <w:bCs/>
          <w:iCs/>
          <w:sz w:val="28"/>
          <w:szCs w:val="28"/>
        </w:rPr>
        <w:t>Созданы рабочие группы, которыми реализуются проекты</w:t>
      </w:r>
      <w:r w:rsidR="008A1F94">
        <w:rPr>
          <w:rFonts w:ascii="Times New Roman" w:hAnsi="Times New Roman" w:cs="Times New Roman"/>
          <w:bCs/>
          <w:iCs/>
          <w:sz w:val="28"/>
          <w:szCs w:val="28"/>
        </w:rPr>
        <w:t xml:space="preserve"> (рисунок №7,8)</w:t>
      </w:r>
      <w:r w:rsidRPr="005908B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0"/>
        <w:gridCol w:w="4822"/>
      </w:tblGrid>
      <w:tr w:rsidR="00B44ACA" w:rsidRPr="005908B4" w:rsidTr="00B44ACA">
        <w:tc>
          <w:tcPr>
            <w:tcW w:w="5341" w:type="dxa"/>
          </w:tcPr>
          <w:p w:rsidR="00B44ACA" w:rsidRPr="005908B4" w:rsidRDefault="00B44ACA" w:rsidP="00B44ACA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1805" cy="1660634"/>
                  <wp:effectExtent l="19050" t="0" r="0" b="0"/>
                  <wp:docPr id="10" name="Рисунок 8" descr="C:\Users\oblecova_ei\Desktop\рабочее новое\ФОТО\фото поликлиники\обея\IMG_28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C:\Users\oblecova_ei\Desktop\рабочее новое\ФОТО\фото поликлиники\обея\IMG_2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441" cy="1667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44ACA" w:rsidRPr="005908B4" w:rsidRDefault="00B44ACA" w:rsidP="00B44ACA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7765" cy="1671145"/>
                  <wp:effectExtent l="19050" t="0" r="6335" b="0"/>
                  <wp:docPr id="28" name="Рисунок 28" descr="C:\Users\klshvnkv_tm\Downloads\FullSizeRender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lshvnkv_tm\Downloads\FullSizeRender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65" cy="16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D6" w:rsidRPr="005908B4" w:rsidRDefault="008A1F94" w:rsidP="00192945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Рисунок №7                                                     Рисунок №8</w:t>
      </w:r>
    </w:p>
    <w:p w:rsidR="00120CEA" w:rsidRDefault="008A4464" w:rsidP="00120CE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908B4">
        <w:rPr>
          <w:rFonts w:ascii="Times New Roman" w:hAnsi="Times New Roman" w:cs="Times New Roman"/>
          <w:color w:val="000000"/>
          <w:sz w:val="28"/>
          <w:szCs w:val="28"/>
        </w:rPr>
        <w:t>Организованы</w:t>
      </w:r>
      <w:proofErr w:type="gramEnd"/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 2 </w:t>
      </w:r>
      <w:proofErr w:type="spellStart"/>
      <w:r w:rsidRPr="005908B4">
        <w:rPr>
          <w:rFonts w:ascii="Times New Roman" w:hAnsi="Times New Roman" w:cs="Times New Roman"/>
          <w:color w:val="000000"/>
          <w:sz w:val="28"/>
          <w:szCs w:val="28"/>
        </w:rPr>
        <w:t>симуляционных</w:t>
      </w:r>
      <w:proofErr w:type="spellEnd"/>
      <w:r w:rsidRPr="005908B4">
        <w:rPr>
          <w:rFonts w:ascii="Times New Roman" w:hAnsi="Times New Roman" w:cs="Times New Roman"/>
          <w:color w:val="000000"/>
          <w:sz w:val="28"/>
          <w:szCs w:val="28"/>
        </w:rPr>
        <w:t xml:space="preserve"> класса, где проходит обучение, отработка практических нав</w:t>
      </w:r>
      <w:r w:rsidR="00120CEA" w:rsidRPr="005908B4">
        <w:rPr>
          <w:rFonts w:ascii="Times New Roman" w:hAnsi="Times New Roman" w:cs="Times New Roman"/>
          <w:color w:val="000000"/>
          <w:sz w:val="28"/>
          <w:szCs w:val="28"/>
        </w:rPr>
        <w:t>ыков на тренажерах и манекенах</w:t>
      </w:r>
      <w:r w:rsidR="008A1F94">
        <w:rPr>
          <w:rFonts w:ascii="Times New Roman" w:hAnsi="Times New Roman" w:cs="Times New Roman"/>
          <w:color w:val="000000"/>
          <w:sz w:val="28"/>
          <w:szCs w:val="28"/>
        </w:rPr>
        <w:t xml:space="preserve"> (рисунок №9)</w:t>
      </w:r>
      <w:r w:rsidR="00120CEA" w:rsidRPr="005908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20D1" w:rsidRPr="005908B4" w:rsidRDefault="00FB20D1" w:rsidP="00FB20D1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54E8" w:rsidRDefault="00CE1ED6" w:rsidP="006B54E8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08B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84785" cy="2428875"/>
            <wp:effectExtent l="19050" t="19050" r="15765" b="28575"/>
            <wp:docPr id="3" name="Рисунок 3" descr="C:\Users\oblecova_ei\Downloads\IMG-2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C:\Users\oblecova_ei\Downloads\IMG-2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247" cy="2430793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08B4" w:rsidRDefault="008A1F94" w:rsidP="006B54E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№9</w:t>
      </w:r>
    </w:p>
    <w:p w:rsidR="005908B4" w:rsidRDefault="008A4464" w:rsidP="00CE1ED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08B4">
        <w:rPr>
          <w:rFonts w:ascii="Times New Roman" w:hAnsi="Times New Roman" w:cs="Times New Roman"/>
          <w:color w:val="000000"/>
          <w:sz w:val="28"/>
          <w:szCs w:val="28"/>
        </w:rPr>
        <w:t>Получена лицензия на образовательную деятельность.</w:t>
      </w:r>
    </w:p>
    <w:p w:rsidR="005908B4" w:rsidRDefault="005908B4" w:rsidP="005908B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1ED6" w:rsidRPr="005908B4" w:rsidRDefault="008A4464" w:rsidP="00CE1ED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08B4">
        <w:rPr>
          <w:rFonts w:ascii="Times New Roman" w:hAnsi="Times New Roman" w:cs="Times New Roman"/>
          <w:color w:val="000000"/>
          <w:sz w:val="28"/>
          <w:szCs w:val="28"/>
        </w:rPr>
        <w:t>В рамках развития Мотивации персонала создана мотивирующая  доска почета, в которой всегда есть пустой карман, где изображена фигура человек</w:t>
      </w:r>
      <w:r w:rsidRPr="005908B4">
        <w:rPr>
          <w:rFonts w:ascii="Times New Roman" w:hAnsi="Times New Roman" w:cs="Times New Roman"/>
          <w:sz w:val="28"/>
          <w:szCs w:val="28"/>
        </w:rPr>
        <w:t>а с кубком в руках и надпись «На этом месте должен быть ты!»</w:t>
      </w:r>
      <w:r w:rsidR="008A1F94">
        <w:rPr>
          <w:rFonts w:ascii="Times New Roman" w:hAnsi="Times New Roman" w:cs="Times New Roman"/>
          <w:sz w:val="28"/>
          <w:szCs w:val="28"/>
        </w:rPr>
        <w:t xml:space="preserve"> (рисунок №10)</w:t>
      </w:r>
      <w:r w:rsidRPr="005908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1F94" w:rsidRDefault="008A1F94" w:rsidP="008A1F94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8561DA" w:rsidRPr="005908B4" w:rsidRDefault="008561DA" w:rsidP="008561DA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08B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5585" cy="2467810"/>
            <wp:effectExtent l="19050" t="0" r="0" b="0"/>
            <wp:docPr id="31" name="Рисунок 31" descr="C:\Users\KLSHVN~1\AppData\Local\Temp\Rar$DIa8644.14154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LSHVN~1\AppData\Local\Temp\Rar$DIa8644.14154\FullSizeRend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87" cy="247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45" w:rsidRPr="005908B4" w:rsidRDefault="008A1F94" w:rsidP="006B54E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Рисунок №10</w:t>
      </w:r>
    </w:p>
    <w:p w:rsidR="004E4913" w:rsidRPr="008A1F94" w:rsidRDefault="008A4464" w:rsidP="004E491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 xml:space="preserve"> Также нашей командой придуман и создан  кубок с гравировкой «Сохраним здоровье вместе. </w:t>
      </w:r>
      <w:proofErr w:type="spellStart"/>
      <w:proofErr w:type="gramStart"/>
      <w:r w:rsidRPr="005908B4">
        <w:rPr>
          <w:rFonts w:ascii="Times New Roman" w:hAnsi="Times New Roman" w:cs="Times New Roman"/>
          <w:sz w:val="28"/>
          <w:szCs w:val="28"/>
        </w:rPr>
        <w:t>Мы-команда</w:t>
      </w:r>
      <w:proofErr w:type="spellEnd"/>
      <w:proofErr w:type="gramEnd"/>
      <w:r w:rsidRPr="005908B4">
        <w:rPr>
          <w:rFonts w:ascii="Times New Roman" w:hAnsi="Times New Roman" w:cs="Times New Roman"/>
          <w:sz w:val="28"/>
          <w:szCs w:val="28"/>
        </w:rPr>
        <w:t>!», который вручается за самый значимый вклад в работе нашим сотрудникам и нашим партнерам</w:t>
      </w:r>
      <w:r w:rsidR="008A1F94">
        <w:rPr>
          <w:rFonts w:ascii="Times New Roman" w:hAnsi="Times New Roman" w:cs="Times New Roman"/>
          <w:sz w:val="28"/>
          <w:szCs w:val="28"/>
        </w:rPr>
        <w:t xml:space="preserve"> (рисунок №11)</w:t>
      </w:r>
      <w:r w:rsidRPr="005908B4">
        <w:rPr>
          <w:rFonts w:ascii="Times New Roman" w:hAnsi="Times New Roman" w:cs="Times New Roman"/>
          <w:sz w:val="28"/>
          <w:szCs w:val="28"/>
        </w:rPr>
        <w:t>.</w:t>
      </w:r>
    </w:p>
    <w:p w:rsidR="00CE1ED6" w:rsidRDefault="00CE1ED6" w:rsidP="00CE1ED6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08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896960"/>
            <wp:effectExtent l="1905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103" cy="189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F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A1F94" w:rsidRPr="005908B4" w:rsidRDefault="008A1F94" w:rsidP="008A1F94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Рисунок №11</w:t>
      </w:r>
    </w:p>
    <w:p w:rsidR="00E61CDF" w:rsidRDefault="00E61CDF" w:rsidP="00BC290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lastRenderedPageBreak/>
        <w:t>Затраты</w:t>
      </w:r>
    </w:p>
    <w:p w:rsidR="00781A8F" w:rsidRPr="005908B4" w:rsidRDefault="00781A8F" w:rsidP="00BC290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41"/>
        <w:gridCol w:w="5341"/>
      </w:tblGrid>
      <w:tr w:rsidR="00D26F18" w:rsidRPr="005908B4" w:rsidTr="00D26F18">
        <w:tc>
          <w:tcPr>
            <w:tcW w:w="5341" w:type="dxa"/>
          </w:tcPr>
          <w:p w:rsidR="00D26F18" w:rsidRPr="005908B4" w:rsidRDefault="00D26F18" w:rsidP="00D26F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5341" w:type="dxa"/>
          </w:tcPr>
          <w:p w:rsidR="00D26F18" w:rsidRPr="005908B4" w:rsidRDefault="00781A8F" w:rsidP="00D26F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Затраченные средства</w:t>
            </w:r>
          </w:p>
        </w:tc>
      </w:tr>
      <w:tr w:rsidR="00D26F18" w:rsidRPr="005908B4" w:rsidTr="00D26F18">
        <w:tc>
          <w:tcPr>
            <w:tcW w:w="5341" w:type="dxa"/>
          </w:tcPr>
          <w:p w:rsidR="00D26F18" w:rsidRPr="005908B4" w:rsidRDefault="00D55BB2" w:rsidP="00D26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 xml:space="preserve">Оснащение </w:t>
            </w:r>
            <w:proofErr w:type="spellStart"/>
            <w:r w:rsidRPr="005908B4">
              <w:rPr>
                <w:rFonts w:ascii="Times New Roman" w:hAnsi="Times New Roman" w:cs="Times New Roman"/>
                <w:sz w:val="28"/>
                <w:szCs w:val="28"/>
              </w:rPr>
              <w:t>сим</w:t>
            </w:r>
            <w:r w:rsidR="00D26F18" w:rsidRPr="005908B4">
              <w:rPr>
                <w:rFonts w:ascii="Times New Roman" w:hAnsi="Times New Roman" w:cs="Times New Roman"/>
                <w:sz w:val="28"/>
                <w:szCs w:val="28"/>
              </w:rPr>
              <w:t>уляционного</w:t>
            </w:r>
            <w:proofErr w:type="spellEnd"/>
            <w:r w:rsidR="00D26F18" w:rsidRPr="005908B4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</w:tc>
        <w:tc>
          <w:tcPr>
            <w:tcW w:w="5341" w:type="dxa"/>
          </w:tcPr>
          <w:p w:rsidR="00D26F18" w:rsidRPr="005908B4" w:rsidRDefault="003A3285" w:rsidP="003A3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>192220</w:t>
            </w:r>
          </w:p>
        </w:tc>
      </w:tr>
      <w:tr w:rsidR="00D26F18" w:rsidRPr="005908B4" w:rsidTr="00D26F18">
        <w:tc>
          <w:tcPr>
            <w:tcW w:w="5341" w:type="dxa"/>
          </w:tcPr>
          <w:p w:rsidR="00D26F18" w:rsidRPr="005908B4" w:rsidRDefault="00D26F18" w:rsidP="00D26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 xml:space="preserve">Оснащение </w:t>
            </w:r>
            <w:proofErr w:type="spellStart"/>
            <w:r w:rsidRPr="005908B4">
              <w:rPr>
                <w:rFonts w:ascii="Times New Roman" w:hAnsi="Times New Roman" w:cs="Times New Roman"/>
                <w:sz w:val="28"/>
                <w:szCs w:val="28"/>
              </w:rPr>
              <w:t>инфоцентров</w:t>
            </w:r>
            <w:proofErr w:type="spellEnd"/>
          </w:p>
        </w:tc>
        <w:tc>
          <w:tcPr>
            <w:tcW w:w="5341" w:type="dxa"/>
          </w:tcPr>
          <w:p w:rsidR="00D26F18" w:rsidRPr="005908B4" w:rsidRDefault="008444A9" w:rsidP="00844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39992</w:t>
            </w:r>
          </w:p>
        </w:tc>
      </w:tr>
      <w:tr w:rsidR="00D26F18" w:rsidRPr="005908B4" w:rsidTr="00D26F18">
        <w:tc>
          <w:tcPr>
            <w:tcW w:w="5341" w:type="dxa"/>
          </w:tcPr>
          <w:p w:rsidR="00D26F18" w:rsidRPr="005908B4" w:rsidRDefault="00D26F18" w:rsidP="00D26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</w:p>
          <w:p w:rsidR="00D26F18" w:rsidRPr="005908B4" w:rsidRDefault="00D26F18" w:rsidP="00D26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>Мотивационной Доски Почета</w:t>
            </w:r>
          </w:p>
        </w:tc>
        <w:tc>
          <w:tcPr>
            <w:tcW w:w="5341" w:type="dxa"/>
          </w:tcPr>
          <w:p w:rsidR="00D26F18" w:rsidRPr="005908B4" w:rsidRDefault="008444A9" w:rsidP="00844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</w:tr>
      <w:tr w:rsidR="00D26F18" w:rsidRPr="005908B4" w:rsidTr="00D26F18">
        <w:tc>
          <w:tcPr>
            <w:tcW w:w="5341" w:type="dxa"/>
          </w:tcPr>
          <w:p w:rsidR="00D26F18" w:rsidRPr="005908B4" w:rsidRDefault="00D26F18" w:rsidP="00D26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>Изготовление Кубка</w:t>
            </w:r>
          </w:p>
        </w:tc>
        <w:tc>
          <w:tcPr>
            <w:tcW w:w="5341" w:type="dxa"/>
          </w:tcPr>
          <w:p w:rsidR="00D26F18" w:rsidRPr="005908B4" w:rsidRDefault="00DF6F6E" w:rsidP="00DF6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>4390</w:t>
            </w:r>
          </w:p>
        </w:tc>
      </w:tr>
      <w:tr w:rsidR="00DF6F6E" w:rsidRPr="005908B4" w:rsidTr="00D26F18">
        <w:tc>
          <w:tcPr>
            <w:tcW w:w="5341" w:type="dxa"/>
          </w:tcPr>
          <w:p w:rsidR="00DF6F6E" w:rsidRPr="005908B4" w:rsidRDefault="00DF6F6E" w:rsidP="00D26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>Ящик «Есть идея – предложи!»</w:t>
            </w:r>
          </w:p>
        </w:tc>
        <w:tc>
          <w:tcPr>
            <w:tcW w:w="5341" w:type="dxa"/>
          </w:tcPr>
          <w:p w:rsidR="00DF6F6E" w:rsidRPr="005908B4" w:rsidRDefault="00DF6F6E" w:rsidP="00DF6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>3100</w:t>
            </w:r>
          </w:p>
        </w:tc>
      </w:tr>
      <w:tr w:rsidR="00D26F18" w:rsidRPr="005908B4" w:rsidTr="00D26F18">
        <w:tc>
          <w:tcPr>
            <w:tcW w:w="5341" w:type="dxa"/>
          </w:tcPr>
          <w:p w:rsidR="00D26F18" w:rsidRPr="005908B4" w:rsidRDefault="00D26F18" w:rsidP="00D26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>Информатизация универсальной программы управления персоналом в медицинской организации</w:t>
            </w:r>
          </w:p>
        </w:tc>
        <w:tc>
          <w:tcPr>
            <w:tcW w:w="5341" w:type="dxa"/>
          </w:tcPr>
          <w:p w:rsidR="00D26F18" w:rsidRPr="005908B4" w:rsidRDefault="00601FEA" w:rsidP="00601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100000</w:t>
            </w:r>
          </w:p>
        </w:tc>
      </w:tr>
      <w:tr w:rsidR="00DF6F6E" w:rsidRPr="005908B4" w:rsidTr="00D26F18">
        <w:tc>
          <w:tcPr>
            <w:tcW w:w="5341" w:type="dxa"/>
          </w:tcPr>
          <w:p w:rsidR="00DF6F6E" w:rsidRPr="005908B4" w:rsidRDefault="00D55BB2" w:rsidP="00D26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8B4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5341" w:type="dxa"/>
          </w:tcPr>
          <w:p w:rsidR="00DF6F6E" w:rsidRPr="005908B4" w:rsidRDefault="00601FEA" w:rsidP="008444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444A9">
              <w:rPr>
                <w:rFonts w:ascii="Times New Roman" w:hAnsi="Times New Roman" w:cs="Times New Roman"/>
                <w:sz w:val="28"/>
                <w:szCs w:val="28"/>
              </w:rPr>
              <w:t>42202</w:t>
            </w:r>
          </w:p>
        </w:tc>
      </w:tr>
    </w:tbl>
    <w:p w:rsidR="00C623B1" w:rsidRDefault="00C623B1" w:rsidP="00E61C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699B" w:rsidRDefault="00D1699B" w:rsidP="00E61C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проекта и сроки реализации:</w:t>
      </w:r>
    </w:p>
    <w:p w:rsidR="00D1699B" w:rsidRPr="00D1699B" w:rsidRDefault="00D1699B" w:rsidP="00184B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B61">
        <w:rPr>
          <w:rFonts w:ascii="Times New Roman" w:hAnsi="Times New Roman" w:cs="Times New Roman"/>
          <w:sz w:val="28"/>
          <w:szCs w:val="28"/>
        </w:rPr>
        <w:t>1.</w:t>
      </w:r>
      <w:r w:rsidRPr="00D1699B">
        <w:rPr>
          <w:rFonts w:ascii="Times New Roman" w:hAnsi="Times New Roman" w:cs="Times New Roman"/>
          <w:b/>
          <w:sz w:val="28"/>
          <w:szCs w:val="28"/>
        </w:rPr>
        <w:tab/>
      </w:r>
      <w:r w:rsidRPr="00D1699B">
        <w:rPr>
          <w:rFonts w:ascii="Times New Roman" w:hAnsi="Times New Roman" w:cs="Times New Roman"/>
          <w:sz w:val="28"/>
          <w:szCs w:val="28"/>
        </w:rPr>
        <w:t>Аналитический этап – 2 недели: пров</w:t>
      </w:r>
      <w:r w:rsidR="00184B61">
        <w:rPr>
          <w:rFonts w:ascii="Times New Roman" w:hAnsi="Times New Roman" w:cs="Times New Roman"/>
          <w:sz w:val="28"/>
          <w:szCs w:val="28"/>
        </w:rPr>
        <w:t>еден анализ текущего состояния</w:t>
      </w:r>
      <w:r w:rsidRPr="00D1699B">
        <w:rPr>
          <w:rFonts w:ascii="Times New Roman" w:hAnsi="Times New Roman" w:cs="Times New Roman"/>
          <w:sz w:val="28"/>
          <w:szCs w:val="28"/>
        </w:rPr>
        <w:t>, разработан план мероприятий по достижению целевых показателей проекта;</w:t>
      </w:r>
    </w:p>
    <w:p w:rsidR="00184B61" w:rsidRDefault="00D1699B" w:rsidP="00184B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99B">
        <w:rPr>
          <w:rFonts w:ascii="Times New Roman" w:hAnsi="Times New Roman" w:cs="Times New Roman"/>
          <w:sz w:val="28"/>
          <w:szCs w:val="28"/>
        </w:rPr>
        <w:t>2.</w:t>
      </w:r>
      <w:r w:rsidRPr="00D1699B">
        <w:rPr>
          <w:rFonts w:ascii="Times New Roman" w:hAnsi="Times New Roman" w:cs="Times New Roman"/>
          <w:sz w:val="28"/>
          <w:szCs w:val="28"/>
        </w:rPr>
        <w:tab/>
        <w:t>По</w:t>
      </w:r>
      <w:r w:rsidR="00184B61">
        <w:rPr>
          <w:rFonts w:ascii="Times New Roman" w:hAnsi="Times New Roman" w:cs="Times New Roman"/>
          <w:sz w:val="28"/>
          <w:szCs w:val="28"/>
        </w:rPr>
        <w:t>дготовительный этап – 1 месяц:  подготовка к</w:t>
      </w:r>
      <w:r w:rsidR="00184B61" w:rsidRPr="00184B61">
        <w:rPr>
          <w:rFonts w:ascii="Times New Roman" w:hAnsi="Times New Roman" w:cs="Times New Roman"/>
          <w:sz w:val="28"/>
          <w:szCs w:val="28"/>
        </w:rPr>
        <w:t xml:space="preserve"> настройка</w:t>
      </w:r>
      <w:r w:rsidR="00184B61">
        <w:rPr>
          <w:rFonts w:ascii="Times New Roman" w:hAnsi="Times New Roman" w:cs="Times New Roman"/>
          <w:sz w:val="28"/>
          <w:szCs w:val="28"/>
        </w:rPr>
        <w:t>м</w:t>
      </w:r>
      <w:r w:rsidR="00184B61" w:rsidRPr="00184B61">
        <w:rPr>
          <w:rFonts w:ascii="Times New Roman" w:hAnsi="Times New Roman" w:cs="Times New Roman"/>
          <w:sz w:val="28"/>
          <w:szCs w:val="28"/>
        </w:rPr>
        <w:t xml:space="preserve"> программного модуля; разр</w:t>
      </w:r>
      <w:r w:rsidR="00184B61">
        <w:rPr>
          <w:rFonts w:ascii="Times New Roman" w:hAnsi="Times New Roman" w:cs="Times New Roman"/>
          <w:sz w:val="28"/>
          <w:szCs w:val="28"/>
        </w:rPr>
        <w:t xml:space="preserve">аботка нормативной документации; </w:t>
      </w:r>
    </w:p>
    <w:p w:rsidR="00D1699B" w:rsidRPr="00D1699B" w:rsidRDefault="00184B61" w:rsidP="00184B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ab/>
        <w:t>Этап реализации проекта – 1</w:t>
      </w:r>
      <w:r w:rsidR="00D1699B" w:rsidRPr="00D1699B">
        <w:rPr>
          <w:rFonts w:ascii="Times New Roman" w:hAnsi="Times New Roman" w:cs="Times New Roman"/>
          <w:sz w:val="28"/>
          <w:szCs w:val="28"/>
        </w:rPr>
        <w:t xml:space="preserve"> месяц: введение в работу системы управления </w:t>
      </w:r>
      <w:r>
        <w:rPr>
          <w:rFonts w:ascii="Times New Roman" w:hAnsi="Times New Roman" w:cs="Times New Roman"/>
          <w:sz w:val="28"/>
          <w:szCs w:val="28"/>
        </w:rPr>
        <w:t>персоналом;</w:t>
      </w:r>
    </w:p>
    <w:p w:rsidR="00D1699B" w:rsidRPr="00D1699B" w:rsidRDefault="00184B61" w:rsidP="00184B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Заключительный этап – 1 месяц</w:t>
      </w:r>
      <w:r w:rsidR="00D1699B" w:rsidRPr="00D1699B">
        <w:rPr>
          <w:rFonts w:ascii="Times New Roman" w:hAnsi="Times New Roman" w:cs="Times New Roman"/>
          <w:sz w:val="28"/>
          <w:szCs w:val="28"/>
        </w:rPr>
        <w:t>: мониторинг устойчивости результатов. Оценка работоспособности системы.</w:t>
      </w:r>
    </w:p>
    <w:p w:rsidR="00596104" w:rsidRDefault="00596104" w:rsidP="00E61C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проекта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64"/>
        <w:gridCol w:w="2410"/>
        <w:gridCol w:w="2693"/>
      </w:tblGrid>
      <w:tr w:rsidR="00596104" w:rsidRPr="00596104" w:rsidTr="00596104">
        <w:trPr>
          <w:trHeight w:val="389"/>
        </w:trPr>
        <w:tc>
          <w:tcPr>
            <w:tcW w:w="5364" w:type="dxa"/>
            <w:shd w:val="clear" w:color="auto" w:fill="auto"/>
            <w:tcMar>
              <w:top w:w="59" w:type="dxa"/>
              <w:left w:w="119" w:type="dxa"/>
              <w:bottom w:w="59" w:type="dxa"/>
              <w:right w:w="119" w:type="dxa"/>
            </w:tcMar>
            <w:hideMark/>
          </w:tcPr>
          <w:p w:rsidR="007C4B9D" w:rsidRPr="00596104" w:rsidRDefault="00113D00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410" w:type="dxa"/>
            <w:shd w:val="clear" w:color="auto" w:fill="auto"/>
            <w:tcMar>
              <w:top w:w="59" w:type="dxa"/>
              <w:left w:w="119" w:type="dxa"/>
              <w:bottom w:w="59" w:type="dxa"/>
              <w:right w:w="119" w:type="dxa"/>
            </w:tcMar>
            <w:hideMark/>
          </w:tcPr>
          <w:p w:rsidR="00596104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Исходный</w:t>
            </w:r>
          </w:p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693" w:type="dxa"/>
            <w:shd w:val="clear" w:color="auto" w:fill="auto"/>
            <w:tcMar>
              <w:top w:w="59" w:type="dxa"/>
              <w:left w:w="119" w:type="dxa"/>
              <w:bottom w:w="59" w:type="dxa"/>
              <w:right w:w="11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Целевой показатель</w:t>
            </w:r>
          </w:p>
        </w:tc>
      </w:tr>
      <w:tr w:rsidR="00596104" w:rsidRPr="00596104" w:rsidTr="00596104">
        <w:trPr>
          <w:trHeight w:val="319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113D00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Универсальный стандарт</w:t>
            </w:r>
            <w:r w:rsidR="00596104" w:rsidRPr="00596104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персоналом в медицинской организации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Разработан и внедрен</w:t>
            </w:r>
          </w:p>
        </w:tc>
      </w:tr>
      <w:tr w:rsidR="00596104" w:rsidRPr="00596104" w:rsidTr="00596104">
        <w:trPr>
          <w:trHeight w:val="161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113D00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96104" w:rsidRPr="00596104">
              <w:rPr>
                <w:rFonts w:ascii="Times New Roman" w:hAnsi="Times New Roman" w:cs="Times New Roman"/>
                <w:sz w:val="24"/>
                <w:szCs w:val="24"/>
              </w:rPr>
              <w:t>екучесть кадров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</w:tr>
      <w:tr w:rsidR="00596104" w:rsidRPr="00596104" w:rsidTr="00596104">
        <w:trPr>
          <w:trHeight w:val="319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113D00" w:rsidP="00113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Единая электронная информационная</w:t>
            </w:r>
            <w:r w:rsidR="00596104" w:rsidRPr="00596104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управления персоналом в медицинской организации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</w:t>
            </w:r>
          </w:p>
        </w:tc>
      </w:tr>
      <w:tr w:rsidR="00596104" w:rsidRPr="00596104" w:rsidTr="00596104">
        <w:trPr>
          <w:trHeight w:val="319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113D00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="00596104" w:rsidRPr="00596104">
              <w:rPr>
                <w:rFonts w:ascii="Times New Roman" w:hAnsi="Times New Roman" w:cs="Times New Roman"/>
                <w:sz w:val="24"/>
                <w:szCs w:val="24"/>
              </w:rPr>
              <w:t xml:space="preserve"> позитивного отношения к работе, удовлетворенности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сотрудников ГАУЗ ТО «Городская поликлиника №17»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95 %</w:t>
            </w:r>
          </w:p>
        </w:tc>
      </w:tr>
      <w:tr w:rsidR="00596104" w:rsidRPr="00596104" w:rsidTr="00596104">
        <w:trPr>
          <w:trHeight w:val="271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113D00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качества</w:t>
            </w:r>
            <w:r w:rsidR="00596104" w:rsidRPr="00596104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медицинской помощи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проведенных экспертиз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  <w:tr w:rsidR="00596104" w:rsidRPr="00596104" w:rsidTr="00596104">
        <w:trPr>
          <w:trHeight w:val="645"/>
        </w:trPr>
        <w:tc>
          <w:tcPr>
            <w:tcW w:w="5364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113D00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="00596104" w:rsidRPr="00596104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кадров медицинской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аттестации и проведенных тестирований</w:t>
            </w:r>
          </w:p>
        </w:tc>
        <w:tc>
          <w:tcPr>
            <w:tcW w:w="2410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2693" w:type="dxa"/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7C4B9D" w:rsidRPr="00596104" w:rsidRDefault="00596104" w:rsidP="005961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104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</w:tbl>
    <w:p w:rsidR="00596104" w:rsidRDefault="00596104" w:rsidP="005961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256" w:rsidRPr="008A1F94" w:rsidRDefault="00362256" w:rsidP="00E61CDF">
      <w:pPr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Успешность проекта </w:t>
      </w:r>
      <w:r w:rsidR="008A1F94" w:rsidRPr="008A1F94">
        <w:rPr>
          <w:rFonts w:ascii="Times New Roman" w:hAnsi="Times New Roman" w:cs="Times New Roman"/>
          <w:sz w:val="28"/>
          <w:szCs w:val="28"/>
        </w:rPr>
        <w:t>(рисунок №12)</w:t>
      </w:r>
    </w:p>
    <w:p w:rsidR="00362256" w:rsidRPr="005908B4" w:rsidRDefault="00362256" w:rsidP="00E61C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5908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7253" cy="3636580"/>
            <wp:effectExtent l="19050" t="0" r="9197" b="0"/>
            <wp:docPr id="11" name="Рисунок 11" descr="ÐÑÐ¸ÑÐµÑÐ¸Ð¸ ÑÑÐ¿ÐµÑÐ½Ð¾Ð³Ð¾ Ð¿ÑÐ¾ÐµÐºÑÐ° (Standish Group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ÐÑÐ¸ÑÐµÑÐ¸Ð¸ ÑÑÐ¿ÐµÑÐ½Ð¾Ð³Ð¾ Ð¿ÑÐ¾ÐµÐºÑÐ° (Standish Group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47" cy="363899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90965" w:rsidRDefault="008A1F94" w:rsidP="004E5F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B5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№12</w:t>
      </w:r>
    </w:p>
    <w:p w:rsidR="008A1F94" w:rsidRPr="005908B4" w:rsidRDefault="008A1F94" w:rsidP="004E5F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2256" w:rsidRPr="005908B4" w:rsidRDefault="004E5FF7" w:rsidP="004E5F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0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апреля 2022 года состоялась торжественная церемония награждения победителей и призеров Всероссийского конкурса «Российская организация высокой социальной эффективности», где </w:t>
      </w:r>
      <w:r w:rsidRPr="005908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ГАУЗ ТО «Городская поликлиника 17» стало Призером 1 степени в номинации «За развитие кадрового потенциала в организациях непроизводственной сферы»</w:t>
      </w:r>
      <w:r w:rsidR="006B54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(рисунок №13)</w:t>
      </w:r>
      <w:r w:rsidRPr="005908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E5FF7" w:rsidRPr="005908B4" w:rsidRDefault="004E5FF7" w:rsidP="004E5F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E5FF7" w:rsidRPr="005908B4" w:rsidRDefault="004E5FF7" w:rsidP="004E5F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08B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91865" cy="2680138"/>
            <wp:effectExtent l="19050" t="0" r="0" b="0"/>
            <wp:docPr id="38" name="Рисунок 38" descr="C:\Users\klshvnkv_tm\Downloads\IMG_47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lshvnkv_tm\Downloads\IMG_479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58" cy="269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FF7" w:rsidRPr="006B54E8" w:rsidRDefault="006B54E8" w:rsidP="004E5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 w:rsidRPr="006B5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№13</w:t>
      </w:r>
    </w:p>
    <w:p w:rsidR="00C62260" w:rsidRPr="005908B4" w:rsidRDefault="00C62260" w:rsidP="00E61C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8B4">
        <w:rPr>
          <w:rFonts w:ascii="Times New Roman" w:hAnsi="Times New Roman" w:cs="Times New Roman"/>
          <w:b/>
          <w:sz w:val="28"/>
          <w:szCs w:val="28"/>
        </w:rPr>
        <w:t>Перспективы проекта</w:t>
      </w:r>
    </w:p>
    <w:p w:rsidR="00410220" w:rsidRPr="005908B4" w:rsidRDefault="00403477" w:rsidP="0031469D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Стандартизация методики («коробочное решение»)</w:t>
      </w:r>
      <w:r w:rsidR="0031469D" w:rsidRPr="005908B4">
        <w:rPr>
          <w:rFonts w:ascii="Times New Roman" w:hAnsi="Times New Roman" w:cs="Times New Roman"/>
          <w:sz w:val="28"/>
          <w:szCs w:val="28"/>
        </w:rPr>
        <w:t>;</w:t>
      </w:r>
    </w:p>
    <w:p w:rsidR="00410220" w:rsidRPr="005908B4" w:rsidRDefault="00403477" w:rsidP="0031469D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Закрепление нормативно-правовой базой на уровне страны</w:t>
      </w:r>
      <w:r w:rsidR="0031469D" w:rsidRPr="005908B4">
        <w:rPr>
          <w:rFonts w:ascii="Times New Roman" w:hAnsi="Times New Roman" w:cs="Times New Roman"/>
          <w:sz w:val="28"/>
          <w:szCs w:val="28"/>
        </w:rPr>
        <w:t>;</w:t>
      </w:r>
    </w:p>
    <w:p w:rsidR="00FB20D1" w:rsidRDefault="0031469D" w:rsidP="00596104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08B4">
        <w:rPr>
          <w:rFonts w:ascii="Times New Roman" w:hAnsi="Times New Roman" w:cs="Times New Roman"/>
          <w:sz w:val="28"/>
          <w:szCs w:val="28"/>
        </w:rPr>
        <w:t>Выход на федеральный уровень, тиражирование на другие регионы.</w:t>
      </w:r>
    </w:p>
    <w:p w:rsidR="00596104" w:rsidRPr="00596104" w:rsidRDefault="00596104" w:rsidP="00596104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F222B" w:rsidRPr="006B54E8" w:rsidRDefault="00EF222B" w:rsidP="00596104">
      <w:pPr>
        <w:spacing w:before="169" w:after="0"/>
        <w:ind w:right="33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54E8">
        <w:rPr>
          <w:rFonts w:ascii="Times New Roman" w:eastAsia="Calibri" w:hAnsi="Times New Roman" w:cs="Times New Roman"/>
          <w:b/>
          <w:color w:val="424242"/>
          <w:sz w:val="28"/>
          <w:szCs w:val="28"/>
          <w:lang w:eastAsia="ru-RU"/>
        </w:rPr>
        <w:t xml:space="preserve">«Люди на всех уровнях – самое важное в организации и их полная вовлеченность позволяет их способностям быть примененным на благо организации». </w:t>
      </w:r>
    </w:p>
    <w:p w:rsidR="005908B4" w:rsidRPr="006B54E8" w:rsidRDefault="00EF222B" w:rsidP="00986456">
      <w:pPr>
        <w:spacing w:before="169" w:after="0"/>
        <w:ind w:left="338" w:right="338"/>
        <w:jc w:val="both"/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 xml:space="preserve">Применение принципа </w:t>
      </w:r>
      <w:r w:rsidRPr="006B54E8">
        <w:rPr>
          <w:rFonts w:ascii="Times New Roman" w:hAnsi="Times New Roman" w:cs="Times New Roman"/>
          <w:color w:val="424242"/>
          <w:sz w:val="28"/>
          <w:szCs w:val="28"/>
          <w:lang w:eastAsia="ru-RU"/>
        </w:rPr>
        <w:t xml:space="preserve"> «вовлечение персонала»</w:t>
      </w: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 xml:space="preserve"> подразумевает:</w:t>
      </w:r>
    </w:p>
    <w:p w:rsidR="00EF222B" w:rsidRPr="006B54E8" w:rsidRDefault="00EF222B" w:rsidP="005908B4">
      <w:pPr>
        <w:numPr>
          <w:ilvl w:val="0"/>
          <w:numId w:val="19"/>
        </w:numPr>
        <w:suppressAutoHyphens/>
        <w:spacing w:after="0"/>
        <w:ind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осознание работниками  важности своей роли и вклада в организации;</w:t>
      </w:r>
    </w:p>
    <w:p w:rsidR="00EF222B" w:rsidRPr="006B54E8" w:rsidRDefault="00EF222B" w:rsidP="005908B4">
      <w:pPr>
        <w:numPr>
          <w:ilvl w:val="0"/>
          <w:numId w:val="19"/>
        </w:numPr>
        <w:suppressAutoHyphens/>
        <w:spacing w:after="0"/>
        <w:ind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определение работниками ограничений, мешающих их работе;</w:t>
      </w:r>
    </w:p>
    <w:p w:rsidR="00EF222B" w:rsidRPr="006B54E8" w:rsidRDefault="00EF222B" w:rsidP="005908B4">
      <w:pPr>
        <w:numPr>
          <w:ilvl w:val="0"/>
          <w:numId w:val="19"/>
        </w:numPr>
        <w:suppressAutoHyphens/>
        <w:spacing w:after="0"/>
        <w:ind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осознание работниками их ответственности за проблемы и принятие соответствующих решений;</w:t>
      </w:r>
    </w:p>
    <w:p w:rsidR="00EF222B" w:rsidRPr="006B54E8" w:rsidRDefault="00EF222B" w:rsidP="005908B4">
      <w:pPr>
        <w:numPr>
          <w:ilvl w:val="0"/>
          <w:numId w:val="19"/>
        </w:numPr>
        <w:suppressAutoHyphens/>
        <w:spacing w:after="0"/>
        <w:ind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оценку работниками результатов их деятельности в сравнении с личными задачами и целями;</w:t>
      </w:r>
    </w:p>
    <w:p w:rsidR="00EF222B" w:rsidRPr="006B54E8" w:rsidRDefault="00EF222B" w:rsidP="005908B4">
      <w:pPr>
        <w:numPr>
          <w:ilvl w:val="0"/>
          <w:numId w:val="19"/>
        </w:numPr>
        <w:suppressAutoHyphens/>
        <w:spacing w:after="0"/>
        <w:ind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активный поиск работниками возможностей повышений их компетентности, знаний и опыта;</w:t>
      </w:r>
    </w:p>
    <w:p w:rsidR="00EF222B" w:rsidRPr="006B54E8" w:rsidRDefault="00EF222B" w:rsidP="005908B4">
      <w:pPr>
        <w:numPr>
          <w:ilvl w:val="0"/>
          <w:numId w:val="19"/>
        </w:numPr>
        <w:suppressAutoHyphens/>
        <w:spacing w:after="0"/>
        <w:ind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свободную передачу работниками своих знаний и опыта внутри организации;</w:t>
      </w:r>
    </w:p>
    <w:p w:rsidR="00EF222B" w:rsidRPr="006B54E8" w:rsidRDefault="00EF222B" w:rsidP="005908B4">
      <w:pPr>
        <w:numPr>
          <w:ilvl w:val="0"/>
          <w:numId w:val="19"/>
        </w:numPr>
        <w:suppressAutoHyphens/>
        <w:spacing w:after="0"/>
        <w:ind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открытому обсуждению работниками проблем и спорных вопросов.</w:t>
      </w:r>
    </w:p>
    <w:p w:rsidR="00804662" w:rsidRPr="006B54E8" w:rsidRDefault="00804662" w:rsidP="00EF222B">
      <w:pPr>
        <w:spacing w:after="0"/>
        <w:ind w:left="338" w:right="338"/>
        <w:jc w:val="both"/>
        <w:rPr>
          <w:rFonts w:ascii="Times New Roman" w:hAnsi="Times New Roman" w:cs="Times New Roman"/>
          <w:color w:val="424242"/>
          <w:sz w:val="28"/>
          <w:szCs w:val="28"/>
          <w:lang w:eastAsia="ru-RU"/>
        </w:rPr>
      </w:pPr>
    </w:p>
    <w:p w:rsidR="005908B4" w:rsidRPr="006B54E8" w:rsidRDefault="00EF222B" w:rsidP="00986456">
      <w:pPr>
        <w:spacing w:after="0"/>
        <w:ind w:left="338" w:right="338"/>
        <w:jc w:val="both"/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Ключевые преимущества для организации от применения принципа</w:t>
      </w:r>
      <w:r w:rsidRPr="006B54E8">
        <w:rPr>
          <w:rFonts w:ascii="Times New Roman" w:hAnsi="Times New Roman" w:cs="Times New Roman"/>
          <w:color w:val="424242"/>
          <w:sz w:val="28"/>
          <w:szCs w:val="28"/>
          <w:lang w:eastAsia="ru-RU"/>
        </w:rPr>
        <w:t xml:space="preserve"> «вовлечение персонала»</w:t>
      </w: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:</w:t>
      </w:r>
    </w:p>
    <w:p w:rsidR="00EF222B" w:rsidRPr="006B54E8" w:rsidRDefault="00EF222B" w:rsidP="005908B4">
      <w:pPr>
        <w:pStyle w:val="a3"/>
        <w:numPr>
          <w:ilvl w:val="0"/>
          <w:numId w:val="20"/>
        </w:numPr>
        <w:suppressAutoHyphens/>
        <w:spacing w:after="0"/>
        <w:ind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мотивированные, верные и вовлеченные работники;</w:t>
      </w:r>
    </w:p>
    <w:p w:rsidR="00EF222B" w:rsidRPr="006B54E8" w:rsidRDefault="00EF222B" w:rsidP="005908B4">
      <w:pPr>
        <w:pStyle w:val="a3"/>
        <w:numPr>
          <w:ilvl w:val="0"/>
          <w:numId w:val="20"/>
        </w:numPr>
        <w:suppressAutoHyphens/>
        <w:spacing w:after="0"/>
        <w:ind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новый и творческий подход к достижению целей организации;</w:t>
      </w:r>
    </w:p>
    <w:p w:rsidR="00EF222B" w:rsidRPr="006B54E8" w:rsidRDefault="00EF222B" w:rsidP="005908B4">
      <w:pPr>
        <w:pStyle w:val="a3"/>
        <w:numPr>
          <w:ilvl w:val="0"/>
          <w:numId w:val="20"/>
        </w:numPr>
        <w:suppressAutoHyphens/>
        <w:spacing w:after="0"/>
        <w:ind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повышение ответственности работников за результаты собственной работы;</w:t>
      </w:r>
    </w:p>
    <w:p w:rsidR="00EF222B" w:rsidRPr="006B54E8" w:rsidRDefault="00EF222B" w:rsidP="00BB62F3">
      <w:pPr>
        <w:pStyle w:val="a3"/>
        <w:numPr>
          <w:ilvl w:val="0"/>
          <w:numId w:val="20"/>
        </w:numPr>
        <w:suppressAutoHyphens/>
        <w:spacing w:after="0"/>
        <w:ind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огромный добровольный вклад персонала в постоянное улучшение.</w:t>
      </w:r>
    </w:p>
    <w:p w:rsidR="00EF222B" w:rsidRPr="006B54E8" w:rsidRDefault="00EF222B" w:rsidP="00EF222B">
      <w:pPr>
        <w:spacing w:after="0"/>
        <w:ind w:left="338"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На самом деле, для того, чтобы идеи руководства были реализованы и достигли запланированных результатов, необходимо, чтобы  работники поняли, захотели и реализовали их. Вовлечение работников в разработку и внедрение преобразований позволит им понять, принять и реализовать новые требования.</w:t>
      </w:r>
    </w:p>
    <w:p w:rsidR="00EF222B" w:rsidRPr="006B54E8" w:rsidRDefault="00EF222B" w:rsidP="00EF222B">
      <w:pPr>
        <w:spacing w:before="169" w:after="0"/>
        <w:ind w:left="338"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>Необходимо помнить, что любые преобразования, особенно вначале, нуждаются в поддержке руководства, чтобы интерес к новому быстро не угас. В первую очередь, необходимо поддерживать линейных руководителей, от которых напрямую зависит вовлечение персонала.</w:t>
      </w:r>
    </w:p>
    <w:p w:rsidR="00EF222B" w:rsidRPr="006B54E8" w:rsidRDefault="00EF222B" w:rsidP="00EF222B">
      <w:pPr>
        <w:spacing w:before="169" w:after="0"/>
        <w:ind w:left="338"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 xml:space="preserve">Для большей вовлеченности всего персонала, рекомендуется делегировать </w:t>
      </w:r>
      <w:r w:rsidRPr="006B54E8">
        <w:rPr>
          <w:rFonts w:ascii="Times New Roman" w:hAnsi="Times New Roman" w:cs="Times New Roman"/>
          <w:color w:val="424242"/>
          <w:sz w:val="28"/>
          <w:szCs w:val="28"/>
          <w:lang w:eastAsia="ru-RU"/>
        </w:rPr>
        <w:t>е ответственность</w:t>
      </w: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 xml:space="preserve"> на нижние уровни управления. При этом необходимо сначала подготовить персонал к новой для них ответственности.</w:t>
      </w:r>
    </w:p>
    <w:p w:rsidR="00EF222B" w:rsidRPr="006B54E8" w:rsidRDefault="00EF222B" w:rsidP="00EF222B">
      <w:pPr>
        <w:spacing w:before="169" w:after="0"/>
        <w:ind w:left="338" w:right="3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4E8">
        <w:rPr>
          <w:rFonts w:ascii="Times New Roman" w:eastAsia="Calibri" w:hAnsi="Times New Roman" w:cs="Times New Roman"/>
          <w:color w:val="424242"/>
          <w:sz w:val="28"/>
          <w:szCs w:val="28"/>
          <w:lang w:eastAsia="ru-RU"/>
        </w:rPr>
        <w:t xml:space="preserve">Как только у работников появится  осознанное желание изменять мир вокруг себя, это значит, что перемены прочно укрепились в организации. </w:t>
      </w:r>
    </w:p>
    <w:p w:rsidR="00490965" w:rsidRPr="006B54E8" w:rsidRDefault="00490965" w:rsidP="0031469D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5209E" w:rsidRPr="006B54E8" w:rsidRDefault="0055209E" w:rsidP="00EF222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5209E" w:rsidRPr="006B54E8" w:rsidSect="000749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209" w:rsidRDefault="00A55209" w:rsidP="008C7537">
      <w:pPr>
        <w:spacing w:after="0" w:line="240" w:lineRule="auto"/>
      </w:pPr>
      <w:r>
        <w:separator/>
      </w:r>
    </w:p>
  </w:endnote>
  <w:endnote w:type="continuationSeparator" w:id="0">
    <w:p w:rsidR="00A55209" w:rsidRDefault="00A55209" w:rsidP="008C7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209" w:rsidRDefault="00A55209" w:rsidP="008C7537">
      <w:pPr>
        <w:spacing w:after="0" w:line="240" w:lineRule="auto"/>
      </w:pPr>
      <w:r>
        <w:separator/>
      </w:r>
    </w:p>
  </w:footnote>
  <w:footnote w:type="continuationSeparator" w:id="0">
    <w:p w:rsidR="00A55209" w:rsidRDefault="00A55209" w:rsidP="008C7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name w:val="WWNum13"/>
    <w:lvl w:ilvl="0">
      <w:start w:val="1"/>
      <w:numFmt w:val="bullet"/>
      <w:lvlText w:val=""/>
      <w:lvlJc w:val="left"/>
      <w:pPr>
        <w:tabs>
          <w:tab w:val="num" w:pos="0"/>
        </w:tabs>
        <w:ind w:left="105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abstractNum w:abstractNumId="1">
    <w:nsid w:val="0000000D"/>
    <w:multiLevelType w:val="multilevel"/>
    <w:tmpl w:val="0000000D"/>
    <w:name w:val="WWNum14"/>
    <w:lvl w:ilvl="0">
      <w:start w:val="1"/>
      <w:numFmt w:val="bullet"/>
      <w:lvlText w:val=""/>
      <w:lvlJc w:val="left"/>
      <w:pPr>
        <w:tabs>
          <w:tab w:val="num" w:pos="-414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-414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41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41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414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41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41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414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414"/>
        </w:tabs>
        <w:ind w:left="6404" w:hanging="360"/>
      </w:pPr>
      <w:rPr>
        <w:rFonts w:ascii="Wingdings" w:hAnsi="Wingdings"/>
      </w:rPr>
    </w:lvl>
  </w:abstractNum>
  <w:abstractNum w:abstractNumId="2">
    <w:nsid w:val="10554147"/>
    <w:multiLevelType w:val="hybridMultilevel"/>
    <w:tmpl w:val="1B828A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5E24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ECAD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561C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483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DCCC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ACED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C242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3E30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9D385D"/>
    <w:multiLevelType w:val="hybridMultilevel"/>
    <w:tmpl w:val="ED56A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03FE3"/>
    <w:multiLevelType w:val="multilevel"/>
    <w:tmpl w:val="72B02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615E80"/>
    <w:multiLevelType w:val="hybridMultilevel"/>
    <w:tmpl w:val="21B473B6"/>
    <w:lvl w:ilvl="0" w:tplc="91E6A1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D401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34DB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44F1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7E09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42E0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C0AC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626B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EEB3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76761A1"/>
    <w:multiLevelType w:val="hybridMultilevel"/>
    <w:tmpl w:val="5C2A2334"/>
    <w:lvl w:ilvl="0" w:tplc="C616D88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1C20CC4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168C658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78CFD14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6528CA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CEA298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EE9D26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464116A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1D2DE66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4B95331"/>
    <w:multiLevelType w:val="hybridMultilevel"/>
    <w:tmpl w:val="AC7A3682"/>
    <w:lvl w:ilvl="0" w:tplc="9080F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2CC8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3C0E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4E38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4AAB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0C2B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EA21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68BD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60F8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7D22E7C"/>
    <w:multiLevelType w:val="hybridMultilevel"/>
    <w:tmpl w:val="F2F425C4"/>
    <w:lvl w:ilvl="0" w:tplc="041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9">
    <w:nsid w:val="4AD05744"/>
    <w:multiLevelType w:val="hybridMultilevel"/>
    <w:tmpl w:val="4A7E28FE"/>
    <w:lvl w:ilvl="0" w:tplc="FADA1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B25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806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F28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02A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6E4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7CD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BE6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C06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89D4285"/>
    <w:multiLevelType w:val="hybridMultilevel"/>
    <w:tmpl w:val="32B0F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7D14F7"/>
    <w:multiLevelType w:val="hybridMultilevel"/>
    <w:tmpl w:val="F2DC6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480ADD"/>
    <w:multiLevelType w:val="hybridMultilevel"/>
    <w:tmpl w:val="E558F16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B1429E9"/>
    <w:multiLevelType w:val="hybridMultilevel"/>
    <w:tmpl w:val="03D0A3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EB7615"/>
    <w:multiLevelType w:val="hybridMultilevel"/>
    <w:tmpl w:val="8E969A52"/>
    <w:lvl w:ilvl="0" w:tplc="E948ED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5E24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ECAD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561C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483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DCCC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ACED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C242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3E30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1175451"/>
    <w:multiLevelType w:val="hybridMultilevel"/>
    <w:tmpl w:val="F00EE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4B1C54"/>
    <w:multiLevelType w:val="hybridMultilevel"/>
    <w:tmpl w:val="1824A5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6A85494"/>
    <w:multiLevelType w:val="hybridMultilevel"/>
    <w:tmpl w:val="D8FE0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8539CA"/>
    <w:multiLevelType w:val="hybridMultilevel"/>
    <w:tmpl w:val="6CBA84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0B2143"/>
    <w:multiLevelType w:val="multilevel"/>
    <w:tmpl w:val="65200444"/>
    <w:lvl w:ilvl="0">
      <w:start w:val="1"/>
      <w:numFmt w:val="bullet"/>
      <w:lvlText w:val=""/>
      <w:lvlJc w:val="left"/>
      <w:pPr>
        <w:tabs>
          <w:tab w:val="num" w:pos="0"/>
        </w:tabs>
        <w:ind w:left="105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7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18" w:hanging="360"/>
      </w:pPr>
      <w:rPr>
        <w:rFonts w:ascii="Wingdings" w:hAnsi="Wingdings"/>
      </w:rPr>
    </w:lvl>
  </w:abstractNum>
  <w:num w:numId="1">
    <w:abstractNumId w:val="4"/>
  </w:num>
  <w:num w:numId="2">
    <w:abstractNumId w:val="17"/>
  </w:num>
  <w:num w:numId="3">
    <w:abstractNumId w:val="16"/>
  </w:num>
  <w:num w:numId="4">
    <w:abstractNumId w:val="8"/>
  </w:num>
  <w:num w:numId="5">
    <w:abstractNumId w:val="11"/>
  </w:num>
  <w:num w:numId="6">
    <w:abstractNumId w:val="3"/>
  </w:num>
  <w:num w:numId="7">
    <w:abstractNumId w:val="7"/>
  </w:num>
  <w:num w:numId="8">
    <w:abstractNumId w:val="5"/>
  </w:num>
  <w:num w:numId="9">
    <w:abstractNumId w:val="14"/>
  </w:num>
  <w:num w:numId="10">
    <w:abstractNumId w:val="6"/>
  </w:num>
  <w:num w:numId="11">
    <w:abstractNumId w:val="10"/>
  </w:num>
  <w:num w:numId="12">
    <w:abstractNumId w:val="18"/>
  </w:num>
  <w:num w:numId="13">
    <w:abstractNumId w:val="13"/>
  </w:num>
  <w:num w:numId="14">
    <w:abstractNumId w:val="15"/>
  </w:num>
  <w:num w:numId="15">
    <w:abstractNumId w:val="9"/>
  </w:num>
  <w:num w:numId="16">
    <w:abstractNumId w:val="0"/>
  </w:num>
  <w:num w:numId="17">
    <w:abstractNumId w:val="1"/>
  </w:num>
  <w:num w:numId="18">
    <w:abstractNumId w:val="2"/>
  </w:num>
  <w:num w:numId="19">
    <w:abstractNumId w:val="19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0138"/>
    <w:rsid w:val="00000731"/>
    <w:rsid w:val="00002362"/>
    <w:rsid w:val="00025866"/>
    <w:rsid w:val="000717AF"/>
    <w:rsid w:val="00074984"/>
    <w:rsid w:val="001138B2"/>
    <w:rsid w:val="00113D00"/>
    <w:rsid w:val="00120CEA"/>
    <w:rsid w:val="00184B61"/>
    <w:rsid w:val="00192945"/>
    <w:rsid w:val="002566C1"/>
    <w:rsid w:val="00267B6A"/>
    <w:rsid w:val="00285151"/>
    <w:rsid w:val="002B59F6"/>
    <w:rsid w:val="003105F0"/>
    <w:rsid w:val="0031469D"/>
    <w:rsid w:val="00362256"/>
    <w:rsid w:val="00371877"/>
    <w:rsid w:val="00374324"/>
    <w:rsid w:val="00376797"/>
    <w:rsid w:val="00394330"/>
    <w:rsid w:val="003A3285"/>
    <w:rsid w:val="00403477"/>
    <w:rsid w:val="00410220"/>
    <w:rsid w:val="00421B32"/>
    <w:rsid w:val="0043043A"/>
    <w:rsid w:val="00441856"/>
    <w:rsid w:val="00452351"/>
    <w:rsid w:val="00470138"/>
    <w:rsid w:val="00482171"/>
    <w:rsid w:val="00490965"/>
    <w:rsid w:val="004E4913"/>
    <w:rsid w:val="004E5FF7"/>
    <w:rsid w:val="004F239C"/>
    <w:rsid w:val="0055209E"/>
    <w:rsid w:val="00575D58"/>
    <w:rsid w:val="005908B4"/>
    <w:rsid w:val="00596104"/>
    <w:rsid w:val="005C3D7E"/>
    <w:rsid w:val="00601FEA"/>
    <w:rsid w:val="006502B8"/>
    <w:rsid w:val="00665058"/>
    <w:rsid w:val="006B54E8"/>
    <w:rsid w:val="006C5F06"/>
    <w:rsid w:val="006E1F3D"/>
    <w:rsid w:val="00760762"/>
    <w:rsid w:val="00781A8F"/>
    <w:rsid w:val="00786B3C"/>
    <w:rsid w:val="00792B34"/>
    <w:rsid w:val="007C4B9D"/>
    <w:rsid w:val="00804662"/>
    <w:rsid w:val="00832AE1"/>
    <w:rsid w:val="008444A9"/>
    <w:rsid w:val="00855512"/>
    <w:rsid w:val="008561DA"/>
    <w:rsid w:val="00863635"/>
    <w:rsid w:val="00865A44"/>
    <w:rsid w:val="00875705"/>
    <w:rsid w:val="008A1F94"/>
    <w:rsid w:val="008A4464"/>
    <w:rsid w:val="008B3BB1"/>
    <w:rsid w:val="008C7537"/>
    <w:rsid w:val="008F533F"/>
    <w:rsid w:val="00940EF0"/>
    <w:rsid w:val="00986456"/>
    <w:rsid w:val="009F4EFC"/>
    <w:rsid w:val="009F7E02"/>
    <w:rsid w:val="00A435FC"/>
    <w:rsid w:val="00A55209"/>
    <w:rsid w:val="00AB5B85"/>
    <w:rsid w:val="00AD2CD2"/>
    <w:rsid w:val="00AF5935"/>
    <w:rsid w:val="00B44ACA"/>
    <w:rsid w:val="00B71906"/>
    <w:rsid w:val="00BA3552"/>
    <w:rsid w:val="00BB62F3"/>
    <w:rsid w:val="00BC2900"/>
    <w:rsid w:val="00C62260"/>
    <w:rsid w:val="00C623B1"/>
    <w:rsid w:val="00C648EF"/>
    <w:rsid w:val="00CD5C40"/>
    <w:rsid w:val="00CD6F1C"/>
    <w:rsid w:val="00CE1ED6"/>
    <w:rsid w:val="00D1699B"/>
    <w:rsid w:val="00D26F18"/>
    <w:rsid w:val="00D55BB2"/>
    <w:rsid w:val="00D71B17"/>
    <w:rsid w:val="00DC7B93"/>
    <w:rsid w:val="00DF6F6E"/>
    <w:rsid w:val="00E44D14"/>
    <w:rsid w:val="00E51E90"/>
    <w:rsid w:val="00E61CDF"/>
    <w:rsid w:val="00E9737F"/>
    <w:rsid w:val="00EB1DC3"/>
    <w:rsid w:val="00EE0DA1"/>
    <w:rsid w:val="00EF0296"/>
    <w:rsid w:val="00EF222B"/>
    <w:rsid w:val="00F6015E"/>
    <w:rsid w:val="00FB20D1"/>
    <w:rsid w:val="00FD22F0"/>
    <w:rsid w:val="00FE3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09E"/>
    <w:pPr>
      <w:ind w:left="720"/>
      <w:contextualSpacing/>
    </w:pPr>
  </w:style>
  <w:style w:type="table" w:styleId="a4">
    <w:name w:val="Table Grid"/>
    <w:basedOn w:val="a1"/>
    <w:uiPriority w:val="59"/>
    <w:rsid w:val="008C7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8C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7537"/>
  </w:style>
  <w:style w:type="paragraph" w:styleId="a7">
    <w:name w:val="footer"/>
    <w:basedOn w:val="a"/>
    <w:link w:val="a8"/>
    <w:uiPriority w:val="99"/>
    <w:semiHidden/>
    <w:unhideWhenUsed/>
    <w:rsid w:val="008C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7537"/>
  </w:style>
  <w:style w:type="paragraph" w:styleId="a9">
    <w:name w:val="Normal (Web)"/>
    <w:basedOn w:val="a"/>
    <w:uiPriority w:val="99"/>
    <w:unhideWhenUsed/>
    <w:rsid w:val="00792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1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9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1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3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4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3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0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Поликлиника №17</Company>
  <LinksUpToDate>false</LinksUpToDate>
  <CharactersWithSpaces>12909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klshvnkv_tm</dc:creator>
  <cp:lastModifiedBy>307</cp:lastModifiedBy>
  <cp:revision>85</cp:revision>
  <cp:lastPrinted>2022-04-19T09:03:00Z</cp:lastPrinted>
  <dcterms:created xsi:type="dcterms:W3CDTF">2022-04-15T04:22:00Z</dcterms:created>
  <dcterms:modified xsi:type="dcterms:W3CDTF">2022-04-19T11:54:00Z</dcterms:modified>
</cp:coreProperties>
</file>