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DC9A" w14:textId="77777777" w:rsidR="00A82110" w:rsidRDefault="00A82110" w:rsidP="0043477A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</w:p>
    <w:p w14:paraId="661C81BC" w14:textId="5B83825D" w:rsidR="00405C26" w:rsidRPr="0055171D" w:rsidRDefault="00405C26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Название</w:t>
      </w:r>
    </w:p>
    <w:p w14:paraId="1B83D4FB" w14:textId="570216FE" w:rsidR="00923427" w:rsidRPr="0055171D" w:rsidRDefault="005D57AC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AC">
        <w:rPr>
          <w:rFonts w:ascii="Times New Roman" w:hAnsi="Times New Roman" w:cs="Times New Roman"/>
          <w:sz w:val="28"/>
          <w:szCs w:val="28"/>
        </w:rPr>
        <w:t>Пилотный проект по совместному созданию информированных добровольных согласий по специальности «эндоскопия» Ассоциации врачей-экспертов качества медицинской помощи.</w:t>
      </w:r>
    </w:p>
    <w:p w14:paraId="2C5B7D5C" w14:textId="64595176" w:rsidR="006355F7" w:rsidRPr="0055171D" w:rsidRDefault="006355F7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Автор</w:t>
      </w:r>
    </w:p>
    <w:p w14:paraId="5CC61667" w14:textId="29A8EB43" w:rsidR="007151DF" w:rsidRPr="0055171D" w:rsidRDefault="008933A2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>Петров Сергей Петрович, к.м.н., врач-организатор здравоохранения высшей категории, заместитель главного врача по клинико-экспертной работе Европейской клиники, секретарь координационного совета Ассоциации врачей-экспертов качества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C99F7" w14:textId="12ECBB3C" w:rsidR="006355F7" w:rsidRPr="0055171D" w:rsidRDefault="006355F7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2D4503" w14:textId="71A95D2F" w:rsidR="0043477A" w:rsidRPr="0055171D" w:rsidRDefault="00680CE2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Описание</w:t>
      </w:r>
      <w:r w:rsidR="0043477A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 </w:t>
      </w:r>
      <w:r w:rsidR="0055171D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управленческой </w:t>
      </w:r>
      <w:r w:rsidR="0043477A" w:rsidRPr="0055171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проблемы</w:t>
      </w:r>
    </w:p>
    <w:p w14:paraId="44200BE3" w14:textId="1F492C2E" w:rsidR="008933A2" w:rsidRPr="008933A2" w:rsidRDefault="008933A2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 xml:space="preserve">Информированное добровольное согласие (далее - ИДС) – это важный документ, направленный на информирование пациента о предполагаемом медицинском вмешательстве. </w:t>
      </w:r>
    </w:p>
    <w:p w14:paraId="1C74D211" w14:textId="5F716A56" w:rsidR="008933A2" w:rsidRPr="008933A2" w:rsidRDefault="008933A2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 xml:space="preserve">При подписании ИДС устанавливается непосредственный вербальный контакт между пациентом и медицинским эндоскопическим коллективом, что позволяет с одной стороны врачу-исполнителю максимально подробно донести до пациента особенности планируемого вмешательства, а с другой стороны получить юридический документ, в котором пациент заверяет документально свою осведомленность о всех этапах планируемого вмешательства. </w:t>
      </w:r>
    </w:p>
    <w:p w14:paraId="50788B27" w14:textId="10F489D1" w:rsidR="00EF2E59" w:rsidRDefault="008933A2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 xml:space="preserve">При анализе ситуации в клиниках России нами было выявлено, что ИДС по эндоскопии встречается только в незначительном количестве учреждений, в некоторых из них ИДС носит чисто формальный характер, а также есть такие отделения, где ИДС не подписывается вообще.  Эти факты говорят о том, что в подавляющем большинстве случаев нормативно-правовые взаимоотношения пациент-клиника-врач нарушено.  </w:t>
      </w:r>
      <w:r>
        <w:rPr>
          <w:rFonts w:ascii="Times New Roman" w:hAnsi="Times New Roman" w:cs="Times New Roman"/>
          <w:sz w:val="28"/>
          <w:szCs w:val="28"/>
        </w:rPr>
        <w:t>Для изменения этой ситуации а</w:t>
      </w:r>
      <w:r w:rsidRPr="008933A2">
        <w:rPr>
          <w:rFonts w:ascii="Times New Roman" w:hAnsi="Times New Roman" w:cs="Times New Roman"/>
          <w:sz w:val="28"/>
          <w:szCs w:val="28"/>
        </w:rPr>
        <w:t>ссоциацией врачей-экспертов качества медицинской помощи был реализован проект по совместному составлению Информированного добровольного согласия по специальности «эндоскопия».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E9606" w14:textId="77777777" w:rsidR="00DD11EB" w:rsidRDefault="00DD11EB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ADC21" w14:textId="6389A2B7" w:rsidR="00EF2E59" w:rsidRPr="008842CD" w:rsidRDefault="00EF2E59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8842CD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Цель </w:t>
      </w:r>
      <w:r w:rsidR="001801F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проекта:</w:t>
      </w:r>
    </w:p>
    <w:p w14:paraId="591600CD" w14:textId="77777777" w:rsidR="001801FD" w:rsidRDefault="00551226" w:rsidP="00F438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2EF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14:paraId="0EED5FA9" w14:textId="29C1EE04" w:rsidR="00C30E05" w:rsidRDefault="008933A2" w:rsidP="00F43843">
      <w:pPr>
        <w:spacing w:after="0"/>
        <w:jc w:val="both"/>
      </w:pPr>
      <w:r w:rsidRPr="008933A2">
        <w:rPr>
          <w:rFonts w:ascii="Times New Roman" w:hAnsi="Times New Roman" w:cs="Times New Roman"/>
          <w:sz w:val="28"/>
          <w:szCs w:val="28"/>
        </w:rPr>
        <w:t>создание актуальных ИДС по эндоскопии, согласованных профессиональным эндоскопическим и экспертным сообществом, которые соответствуют требованиям законодательства и интересам клиники, врача, и пациента.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DF921" w14:textId="4CA27E8F" w:rsidR="00522D94" w:rsidRDefault="00522D94" w:rsidP="00F4384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Показатели измерения цели</w:t>
      </w:r>
      <w:r w:rsidRPr="001E32E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23B31070" w14:textId="77777777" w:rsidR="00551226" w:rsidRPr="00551226" w:rsidRDefault="00551226" w:rsidP="00F438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D12F7C" w14:textId="67F1B757" w:rsidR="001E32EF" w:rsidRPr="008842CD" w:rsidRDefault="001E32EF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1E32EF">
        <w:rPr>
          <w:rFonts w:ascii="Times New Roman" w:hAnsi="Times New Roman" w:cs="Times New Roman"/>
          <w:b/>
          <w:bCs/>
          <w:color w:val="010A5F"/>
          <w:sz w:val="28"/>
          <w:szCs w:val="28"/>
        </w:rPr>
        <w:t>Задачи, которые требовалось решить на пути достижения цели, необходимые ресурсы (финансы, люди), этапы реализации</w:t>
      </w:r>
    </w:p>
    <w:p w14:paraId="6886B6D4" w14:textId="38E83650" w:rsidR="001801FD" w:rsidRDefault="00C537CD" w:rsidP="00F43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7CD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07E7F919" w14:textId="14BCB6CF" w:rsidR="005A7ED2" w:rsidRDefault="005A7ED2" w:rsidP="00F438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проекта</w:t>
      </w:r>
      <w:r w:rsidRPr="00C537C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F785F2C" w14:textId="512EAD12" w:rsidR="005A7ED2" w:rsidRPr="005A7ED2" w:rsidRDefault="005A7ED2" w:rsidP="00F4384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ED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шаблона ИДС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6B2636F" w14:textId="3654646C" w:rsidR="005A7ED2" w:rsidRPr="005A7ED2" w:rsidRDefault="005A7ED2" w:rsidP="00F4384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A7ED2">
        <w:rPr>
          <w:rFonts w:ascii="Times New Roman" w:hAnsi="Times New Roman" w:cs="Times New Roman"/>
          <w:sz w:val="28"/>
          <w:szCs w:val="28"/>
        </w:rPr>
        <w:t>нтерактивное 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врачей-эндоскопистов по пяти ИДС</w:t>
      </w:r>
      <w:r w:rsidRPr="005A7ED2">
        <w:rPr>
          <w:rFonts w:ascii="Times New Roman" w:hAnsi="Times New Roman" w:cs="Times New Roman"/>
          <w:sz w:val="28"/>
          <w:szCs w:val="28"/>
        </w:rPr>
        <w:t>, которые применялись в реальной врачебной практике различных клиник</w:t>
      </w:r>
      <w:r w:rsidR="00737226" w:rsidRPr="00737226">
        <w:rPr>
          <w:rFonts w:ascii="Times New Roman" w:hAnsi="Times New Roman" w:cs="Times New Roman"/>
          <w:sz w:val="28"/>
          <w:szCs w:val="28"/>
        </w:rPr>
        <w:t xml:space="preserve">. </w:t>
      </w:r>
      <w:r w:rsidR="00737226" w:rsidRPr="00737226">
        <w:rPr>
          <w:rFonts w:ascii="Times New Roman" w:hAnsi="Times New Roman" w:cs="Times New Roman"/>
          <w:sz w:val="28"/>
          <w:szCs w:val="28"/>
        </w:rPr>
        <w:t>В анкетировании приняли участие более 250 врачей-эндоскопистов. Это позволило достаточно критически подойти к анализу слабых и сильных сторон ИДС</w:t>
      </w:r>
      <w:r w:rsidR="00737226">
        <w:rPr>
          <w:rFonts w:ascii="Times New Roman" w:hAnsi="Times New Roman" w:cs="Times New Roman"/>
          <w:sz w:val="28"/>
          <w:szCs w:val="28"/>
        </w:rPr>
        <w:t xml:space="preserve"> и</w:t>
      </w:r>
      <w:r w:rsidR="00737226" w:rsidRPr="00737226">
        <w:rPr>
          <w:rFonts w:ascii="Times New Roman" w:hAnsi="Times New Roman" w:cs="Times New Roman"/>
          <w:sz w:val="28"/>
          <w:szCs w:val="28"/>
        </w:rPr>
        <w:t xml:space="preserve"> сформировать ИДС таким образом, чтобы учесть потребности практикующих врачей, избежать изъянов, которые были выявлены в других ИДС, а также учесть пожелания коллег-эндоскопистов</w:t>
      </w:r>
      <w:r w:rsidRPr="005A7ED2">
        <w:rPr>
          <w:rFonts w:ascii="Times New Roman" w:hAnsi="Times New Roman" w:cs="Times New Roman"/>
          <w:sz w:val="28"/>
          <w:szCs w:val="28"/>
        </w:rPr>
        <w:t>;</w:t>
      </w:r>
    </w:p>
    <w:p w14:paraId="1B9F25C7" w14:textId="5F249D14" w:rsidR="005A7ED2" w:rsidRDefault="00E31296" w:rsidP="00F4384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1296">
        <w:rPr>
          <w:rFonts w:ascii="Times New Roman" w:hAnsi="Times New Roman" w:cs="Times New Roman"/>
          <w:sz w:val="28"/>
          <w:szCs w:val="28"/>
        </w:rPr>
        <w:t>оздание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и внедрению ИДС в эндоскопии.  </w:t>
      </w:r>
      <w:r w:rsidRPr="00E31296">
        <w:rPr>
          <w:rFonts w:ascii="Times New Roman" w:hAnsi="Times New Roman" w:cs="Times New Roman"/>
          <w:sz w:val="28"/>
          <w:szCs w:val="28"/>
        </w:rPr>
        <w:t>Экспертным составом были продуманы 8 тематических модулей в рамках проекта по совместному созданию ИДС по специальности «эндоскопия»</w:t>
      </w:r>
      <w:r>
        <w:rPr>
          <w:rFonts w:ascii="Times New Roman" w:hAnsi="Times New Roman" w:cs="Times New Roman"/>
          <w:sz w:val="28"/>
          <w:szCs w:val="28"/>
        </w:rPr>
        <w:t>, в том числе вводный онлайн-семинар и семинар по детской эндоскопии.</w:t>
      </w:r>
    </w:p>
    <w:p w14:paraId="1AAAE45B" w14:textId="43D98A2F" w:rsidR="00F43843" w:rsidRPr="005A7ED2" w:rsidRDefault="00F43843" w:rsidP="00F43843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3843">
        <w:rPr>
          <w:rFonts w:ascii="Times New Roman" w:hAnsi="Times New Roman" w:cs="Times New Roman"/>
          <w:sz w:val="28"/>
          <w:szCs w:val="28"/>
        </w:rPr>
        <w:t>огласование финальных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 ИДС</w:t>
      </w:r>
      <w:r w:rsidRPr="00F43843">
        <w:rPr>
          <w:rFonts w:ascii="Times New Roman" w:hAnsi="Times New Roman" w:cs="Times New Roman"/>
          <w:sz w:val="28"/>
          <w:szCs w:val="28"/>
        </w:rPr>
        <w:t xml:space="preserve"> с врачами-экспертами – кураторами направлений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B2EE3" w14:textId="697C777D" w:rsidR="00641DC0" w:rsidRPr="00D4361C" w:rsidRDefault="00D4361C" w:rsidP="00F43843">
      <w:pPr>
        <w:pStyle w:val="a4"/>
        <w:spacing w:before="123" w:line="276" w:lineRule="auto"/>
        <w:ind w:left="0" w:right="106"/>
        <w:rPr>
          <w:rFonts w:eastAsiaTheme="minorHAnsi"/>
          <w:sz w:val="28"/>
          <w:szCs w:val="28"/>
        </w:rPr>
      </w:pPr>
      <w:r w:rsidRPr="00D4361C">
        <w:rPr>
          <w:rFonts w:eastAsiaTheme="minorHAnsi"/>
          <w:sz w:val="28"/>
          <w:szCs w:val="28"/>
          <w:u w:val="single"/>
        </w:rPr>
        <w:t>Ресурсы:</w:t>
      </w:r>
      <w:r>
        <w:rPr>
          <w:b/>
          <w:bCs/>
          <w:color w:val="010A5F"/>
          <w:sz w:val="28"/>
          <w:szCs w:val="28"/>
        </w:rPr>
        <w:t xml:space="preserve"> </w:t>
      </w:r>
      <w:r w:rsidRPr="00D4361C">
        <w:rPr>
          <w:rFonts w:eastAsiaTheme="minorHAnsi"/>
          <w:sz w:val="28"/>
          <w:szCs w:val="28"/>
        </w:rPr>
        <w:t>в</w:t>
      </w:r>
      <w:r w:rsidRPr="00D4361C">
        <w:rPr>
          <w:rFonts w:eastAsiaTheme="minorHAnsi"/>
          <w:sz w:val="28"/>
          <w:szCs w:val="28"/>
        </w:rPr>
        <w:t xml:space="preserve"> 8 мероприятиях проекта приняли участие 2390 участников из разных регионов России: врачи - эндоскописты, гастроэнтерологи, хирурги, оториноларингологи, педиатры, организаторы здравоохранения.</w:t>
      </w:r>
      <w:r w:rsidR="00F43843">
        <w:rPr>
          <w:rFonts w:eastAsiaTheme="minorHAnsi"/>
          <w:sz w:val="28"/>
          <w:szCs w:val="28"/>
        </w:rPr>
        <w:t xml:space="preserve"> </w:t>
      </w:r>
      <w:r w:rsidR="00F43843" w:rsidRPr="00F43843">
        <w:rPr>
          <w:rFonts w:eastAsiaTheme="minorHAnsi"/>
          <w:sz w:val="28"/>
          <w:szCs w:val="28"/>
        </w:rPr>
        <w:t>Для создания ИДС и придания максимальной объективности этому документу были привлечены специалисты по клинико-экспертной работе, медицинские юристы, ведущие специалисты Российского эндоскопического общества во главе с его председателем – Королевым Михаилом Павловичем, а также председатель Международного союза помощи и поддержки пациентов Вострикова Ольга Владимировна и клинический психолог, оценивающий ИДС с позиции наполнения, преподнесения информации с учетом статуса пациента, который должен был ознакомиться со всеми его пунктами и поставить свою подпись.</w:t>
      </w:r>
    </w:p>
    <w:p w14:paraId="7ED88ED3" w14:textId="77777777" w:rsidR="00D4361C" w:rsidRPr="00641DC0" w:rsidRDefault="00D4361C" w:rsidP="00F43843">
      <w:pPr>
        <w:pStyle w:val="a4"/>
        <w:spacing w:before="123" w:line="276" w:lineRule="auto"/>
        <w:ind w:left="1000" w:right="106"/>
        <w:rPr>
          <w:b/>
          <w:bCs/>
          <w:color w:val="010A5F"/>
          <w:sz w:val="28"/>
          <w:szCs w:val="28"/>
        </w:rPr>
      </w:pPr>
    </w:p>
    <w:p w14:paraId="12155CE1" w14:textId="26BD5B05" w:rsidR="001E32EF" w:rsidRDefault="00B1035A" w:rsidP="00F43843">
      <w:pPr>
        <w:spacing w:after="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 w:rsidRPr="008842CD">
        <w:rPr>
          <w:rFonts w:ascii="Times New Roman" w:hAnsi="Times New Roman" w:cs="Times New Roman"/>
          <w:b/>
          <w:bCs/>
          <w:color w:val="010A5F"/>
          <w:sz w:val="28"/>
          <w:szCs w:val="28"/>
        </w:rPr>
        <w:t>Полученные результаты</w:t>
      </w:r>
    </w:p>
    <w:p w14:paraId="4D7D8BF6" w14:textId="3ABE1F8B" w:rsidR="008933A2" w:rsidRPr="008933A2" w:rsidRDefault="008933A2" w:rsidP="00F43843">
      <w:pPr>
        <w:pStyle w:val="a3"/>
        <w:numPr>
          <w:ilvl w:val="0"/>
          <w:numId w:val="10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>Создание ИДС на отдельные эндоскопические вмешательства/исследования.</w:t>
      </w:r>
    </w:p>
    <w:p w14:paraId="646F2F03" w14:textId="5A692222" w:rsidR="008933A2" w:rsidRPr="008933A2" w:rsidRDefault="008933A2" w:rsidP="00F43843">
      <w:pPr>
        <w:pStyle w:val="a3"/>
        <w:numPr>
          <w:ilvl w:val="0"/>
          <w:numId w:val="10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>Проведения мероприятия нового формата с привлечением коллег смежных специальностей.</w:t>
      </w:r>
    </w:p>
    <w:p w14:paraId="0E36880E" w14:textId="7DEB74FB" w:rsidR="008933A2" w:rsidRDefault="008933A2" w:rsidP="00F43843">
      <w:pPr>
        <w:pStyle w:val="a3"/>
        <w:numPr>
          <w:ilvl w:val="0"/>
          <w:numId w:val="10"/>
        </w:num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933A2">
        <w:rPr>
          <w:rFonts w:ascii="Times New Roman" w:hAnsi="Times New Roman" w:cs="Times New Roman"/>
          <w:sz w:val="28"/>
          <w:szCs w:val="28"/>
        </w:rPr>
        <w:t>В ходе мероприятия коллеги делились своими проблемами, в которых принимали участие непосредственно специалисты Ассоциации, чтобы помочь в сложившихся негативных ситуациях.</w:t>
      </w:r>
    </w:p>
    <w:p w14:paraId="18AE9DD5" w14:textId="77777777" w:rsidR="00D4361C" w:rsidRDefault="00D4361C" w:rsidP="00F438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</w:p>
    <w:p w14:paraId="03C8A599" w14:textId="4024CD0D" w:rsidR="00B1035A" w:rsidRPr="00BF2288" w:rsidRDefault="00BF2288" w:rsidP="00F4384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10A5F"/>
          <w:sz w:val="28"/>
          <w:szCs w:val="28"/>
        </w:rPr>
        <w:t>Вывод</w:t>
      </w:r>
      <w:r w:rsid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: </w:t>
      </w:r>
      <w:r w:rsidR="00F43843" w:rsidRP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совместными усилиями специалистов смежных специальностей удалось реализовать поставленные задачи по формированию </w:t>
      </w:r>
      <w:r w:rsid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>ИДС</w:t>
      </w:r>
      <w:r w:rsidR="00F43843" w:rsidRP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. </w:t>
      </w:r>
      <w:r w:rsid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Были рассмотрены </w:t>
      </w:r>
      <w:r w:rsidR="00F43843" w:rsidRP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>медико-юридические вопросы, которые</w:t>
      </w:r>
      <w:r w:rsid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 xml:space="preserve"> </w:t>
      </w:r>
      <w:r w:rsidR="00F43843" w:rsidRPr="00F43843">
        <w:rPr>
          <w:rFonts w:ascii="Times New Roman" w:hAnsi="Times New Roman" w:cs="Times New Roman"/>
          <w:b/>
          <w:bCs/>
          <w:color w:val="010A5F"/>
          <w:sz w:val="28"/>
          <w:szCs w:val="28"/>
        </w:rPr>
        <w:t>являются актуальными и волнуют непосредственно практикующих врачей.</w:t>
      </w:r>
    </w:p>
    <w:p w14:paraId="4E601DE8" w14:textId="77777777" w:rsidR="00B1035A" w:rsidRPr="00B1035A" w:rsidRDefault="00B1035A" w:rsidP="001E32EF">
      <w:pPr>
        <w:spacing w:after="0"/>
        <w:rPr>
          <w:rFonts w:ascii="Times New Roman" w:hAnsi="Times New Roman" w:cs="Times New Roman"/>
          <w:b/>
          <w:bCs/>
          <w:color w:val="010A5F"/>
          <w:sz w:val="28"/>
          <w:szCs w:val="28"/>
        </w:rPr>
      </w:pPr>
    </w:p>
    <w:p w14:paraId="51B5FC6C" w14:textId="77777777" w:rsidR="00010D2C" w:rsidRPr="00551226" w:rsidRDefault="00010D2C" w:rsidP="00EF2E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7584A9" w14:textId="77777777" w:rsidR="00EF2E59" w:rsidRDefault="00EF2E59" w:rsidP="005517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D7AFEF" w14:textId="77777777" w:rsidR="00FE6C03" w:rsidRPr="006355F7" w:rsidRDefault="00FE6C03" w:rsidP="0043477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E6C03" w:rsidRPr="0063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80E"/>
    <w:multiLevelType w:val="multilevel"/>
    <w:tmpl w:val="735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D10E3"/>
    <w:multiLevelType w:val="hybridMultilevel"/>
    <w:tmpl w:val="1C009FC0"/>
    <w:lvl w:ilvl="0" w:tplc="10107232">
      <w:start w:val="1"/>
      <w:numFmt w:val="decimal"/>
      <w:lvlText w:val="%1."/>
      <w:lvlJc w:val="left"/>
      <w:pPr>
        <w:ind w:left="905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FE19D0">
      <w:numFmt w:val="bullet"/>
      <w:lvlText w:val="•"/>
      <w:lvlJc w:val="left"/>
      <w:pPr>
        <w:ind w:left="1766" w:hanging="265"/>
      </w:pPr>
      <w:rPr>
        <w:rFonts w:hint="default"/>
        <w:lang w:val="ru-RU" w:eastAsia="en-US" w:bidi="ar-SA"/>
      </w:rPr>
    </w:lvl>
    <w:lvl w:ilvl="2" w:tplc="B290C9F6">
      <w:numFmt w:val="bullet"/>
      <w:lvlText w:val="•"/>
      <w:lvlJc w:val="left"/>
      <w:pPr>
        <w:ind w:left="2632" w:hanging="265"/>
      </w:pPr>
      <w:rPr>
        <w:rFonts w:hint="default"/>
        <w:lang w:val="ru-RU" w:eastAsia="en-US" w:bidi="ar-SA"/>
      </w:rPr>
    </w:lvl>
    <w:lvl w:ilvl="3" w:tplc="7700CE1E">
      <w:numFmt w:val="bullet"/>
      <w:lvlText w:val="•"/>
      <w:lvlJc w:val="left"/>
      <w:pPr>
        <w:ind w:left="3498" w:hanging="265"/>
      </w:pPr>
      <w:rPr>
        <w:rFonts w:hint="default"/>
        <w:lang w:val="ru-RU" w:eastAsia="en-US" w:bidi="ar-SA"/>
      </w:rPr>
    </w:lvl>
    <w:lvl w:ilvl="4" w:tplc="FC4EE4A4">
      <w:numFmt w:val="bullet"/>
      <w:lvlText w:val="•"/>
      <w:lvlJc w:val="left"/>
      <w:pPr>
        <w:ind w:left="4364" w:hanging="265"/>
      </w:pPr>
      <w:rPr>
        <w:rFonts w:hint="default"/>
        <w:lang w:val="ru-RU" w:eastAsia="en-US" w:bidi="ar-SA"/>
      </w:rPr>
    </w:lvl>
    <w:lvl w:ilvl="5" w:tplc="F87A2404">
      <w:numFmt w:val="bullet"/>
      <w:lvlText w:val="•"/>
      <w:lvlJc w:val="left"/>
      <w:pPr>
        <w:ind w:left="5230" w:hanging="265"/>
      </w:pPr>
      <w:rPr>
        <w:rFonts w:hint="default"/>
        <w:lang w:val="ru-RU" w:eastAsia="en-US" w:bidi="ar-SA"/>
      </w:rPr>
    </w:lvl>
    <w:lvl w:ilvl="6" w:tplc="296445B0">
      <w:numFmt w:val="bullet"/>
      <w:lvlText w:val="•"/>
      <w:lvlJc w:val="left"/>
      <w:pPr>
        <w:ind w:left="6096" w:hanging="265"/>
      </w:pPr>
      <w:rPr>
        <w:rFonts w:hint="default"/>
        <w:lang w:val="ru-RU" w:eastAsia="en-US" w:bidi="ar-SA"/>
      </w:rPr>
    </w:lvl>
    <w:lvl w:ilvl="7" w:tplc="EC168FE4">
      <w:numFmt w:val="bullet"/>
      <w:lvlText w:val="•"/>
      <w:lvlJc w:val="left"/>
      <w:pPr>
        <w:ind w:left="6962" w:hanging="265"/>
      </w:pPr>
      <w:rPr>
        <w:rFonts w:hint="default"/>
        <w:lang w:val="ru-RU" w:eastAsia="en-US" w:bidi="ar-SA"/>
      </w:rPr>
    </w:lvl>
    <w:lvl w:ilvl="8" w:tplc="AE28A704">
      <w:numFmt w:val="bullet"/>
      <w:lvlText w:val="•"/>
      <w:lvlJc w:val="left"/>
      <w:pPr>
        <w:ind w:left="7828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1ACF3338"/>
    <w:multiLevelType w:val="hybridMultilevel"/>
    <w:tmpl w:val="9CC6E85C"/>
    <w:lvl w:ilvl="0" w:tplc="6572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5C88"/>
    <w:multiLevelType w:val="hybridMultilevel"/>
    <w:tmpl w:val="204A3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637046"/>
    <w:multiLevelType w:val="hybridMultilevel"/>
    <w:tmpl w:val="DD246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59B"/>
    <w:multiLevelType w:val="hybridMultilevel"/>
    <w:tmpl w:val="1822173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1CE605C"/>
    <w:multiLevelType w:val="hybridMultilevel"/>
    <w:tmpl w:val="8E40C65A"/>
    <w:lvl w:ilvl="0" w:tplc="C950BD7A">
      <w:start w:val="1"/>
      <w:numFmt w:val="decimal"/>
      <w:lvlText w:val="%1."/>
      <w:lvlJc w:val="left"/>
      <w:pPr>
        <w:ind w:left="100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3672ABB"/>
    <w:multiLevelType w:val="hybridMultilevel"/>
    <w:tmpl w:val="26A6F78A"/>
    <w:lvl w:ilvl="0" w:tplc="04190011">
      <w:start w:val="1"/>
      <w:numFmt w:val="decimal"/>
      <w:lvlText w:val="%1)"/>
      <w:lvlJc w:val="left"/>
      <w:pPr>
        <w:ind w:left="1360" w:hanging="360"/>
      </w:pPr>
    </w:lvl>
    <w:lvl w:ilvl="1" w:tplc="FFFFFFFF" w:tentative="1">
      <w:start w:val="1"/>
      <w:numFmt w:val="lowerLetter"/>
      <w:lvlText w:val="%2."/>
      <w:lvlJc w:val="left"/>
      <w:pPr>
        <w:ind w:left="2080" w:hanging="360"/>
      </w:pPr>
    </w:lvl>
    <w:lvl w:ilvl="2" w:tplc="FFFFFFFF" w:tentative="1">
      <w:start w:val="1"/>
      <w:numFmt w:val="lowerRoman"/>
      <w:lvlText w:val="%3."/>
      <w:lvlJc w:val="right"/>
      <w:pPr>
        <w:ind w:left="2800" w:hanging="180"/>
      </w:pPr>
    </w:lvl>
    <w:lvl w:ilvl="3" w:tplc="FFFFFFFF" w:tentative="1">
      <w:start w:val="1"/>
      <w:numFmt w:val="decimal"/>
      <w:lvlText w:val="%4."/>
      <w:lvlJc w:val="left"/>
      <w:pPr>
        <w:ind w:left="3520" w:hanging="360"/>
      </w:pPr>
    </w:lvl>
    <w:lvl w:ilvl="4" w:tplc="FFFFFFFF" w:tentative="1">
      <w:start w:val="1"/>
      <w:numFmt w:val="lowerLetter"/>
      <w:lvlText w:val="%5."/>
      <w:lvlJc w:val="left"/>
      <w:pPr>
        <w:ind w:left="4240" w:hanging="360"/>
      </w:pPr>
    </w:lvl>
    <w:lvl w:ilvl="5" w:tplc="FFFFFFFF" w:tentative="1">
      <w:start w:val="1"/>
      <w:numFmt w:val="lowerRoman"/>
      <w:lvlText w:val="%6."/>
      <w:lvlJc w:val="right"/>
      <w:pPr>
        <w:ind w:left="4960" w:hanging="180"/>
      </w:pPr>
    </w:lvl>
    <w:lvl w:ilvl="6" w:tplc="FFFFFFFF" w:tentative="1">
      <w:start w:val="1"/>
      <w:numFmt w:val="decimal"/>
      <w:lvlText w:val="%7."/>
      <w:lvlJc w:val="left"/>
      <w:pPr>
        <w:ind w:left="5680" w:hanging="360"/>
      </w:pPr>
    </w:lvl>
    <w:lvl w:ilvl="7" w:tplc="FFFFFFFF" w:tentative="1">
      <w:start w:val="1"/>
      <w:numFmt w:val="lowerLetter"/>
      <w:lvlText w:val="%8."/>
      <w:lvlJc w:val="left"/>
      <w:pPr>
        <w:ind w:left="6400" w:hanging="360"/>
      </w:pPr>
    </w:lvl>
    <w:lvl w:ilvl="8" w:tplc="FFFFFFFF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C250882"/>
    <w:multiLevelType w:val="hybridMultilevel"/>
    <w:tmpl w:val="02D278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D5516"/>
    <w:multiLevelType w:val="hybridMultilevel"/>
    <w:tmpl w:val="F63E7214"/>
    <w:lvl w:ilvl="0" w:tplc="0D26CD9A">
      <w:start w:val="1"/>
      <w:numFmt w:val="decimal"/>
      <w:lvlText w:val="%1."/>
      <w:lvlJc w:val="left"/>
      <w:pPr>
        <w:ind w:left="110" w:hanging="2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13"/>
        <w:sz w:val="22"/>
        <w:szCs w:val="22"/>
        <w:lang w:val="ru-RU" w:eastAsia="en-US" w:bidi="ar-SA"/>
      </w:rPr>
    </w:lvl>
    <w:lvl w:ilvl="1" w:tplc="09B81F80">
      <w:numFmt w:val="bullet"/>
      <w:lvlText w:val="•"/>
      <w:lvlJc w:val="left"/>
      <w:pPr>
        <w:ind w:left="1150" w:hanging="252"/>
      </w:pPr>
      <w:rPr>
        <w:rFonts w:hint="default"/>
        <w:lang w:val="ru-RU" w:eastAsia="en-US" w:bidi="ar-SA"/>
      </w:rPr>
    </w:lvl>
    <w:lvl w:ilvl="2" w:tplc="D6B802F2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74E29A82">
      <w:numFmt w:val="bullet"/>
      <w:lvlText w:val="•"/>
      <w:lvlJc w:val="left"/>
      <w:pPr>
        <w:ind w:left="3211" w:hanging="252"/>
      </w:pPr>
      <w:rPr>
        <w:rFonts w:hint="default"/>
        <w:lang w:val="ru-RU" w:eastAsia="en-US" w:bidi="ar-SA"/>
      </w:rPr>
    </w:lvl>
    <w:lvl w:ilvl="4" w:tplc="1382C348">
      <w:numFmt w:val="bullet"/>
      <w:lvlText w:val="•"/>
      <w:lvlJc w:val="left"/>
      <w:pPr>
        <w:ind w:left="4242" w:hanging="252"/>
      </w:pPr>
      <w:rPr>
        <w:rFonts w:hint="default"/>
        <w:lang w:val="ru-RU" w:eastAsia="en-US" w:bidi="ar-SA"/>
      </w:rPr>
    </w:lvl>
    <w:lvl w:ilvl="5" w:tplc="5A0AACAA">
      <w:numFmt w:val="bullet"/>
      <w:lvlText w:val="•"/>
      <w:lvlJc w:val="left"/>
      <w:pPr>
        <w:ind w:left="5272" w:hanging="252"/>
      </w:pPr>
      <w:rPr>
        <w:rFonts w:hint="default"/>
        <w:lang w:val="ru-RU" w:eastAsia="en-US" w:bidi="ar-SA"/>
      </w:rPr>
    </w:lvl>
    <w:lvl w:ilvl="6" w:tplc="8DB624D4">
      <w:numFmt w:val="bullet"/>
      <w:lvlText w:val="•"/>
      <w:lvlJc w:val="left"/>
      <w:pPr>
        <w:ind w:left="6303" w:hanging="252"/>
      </w:pPr>
      <w:rPr>
        <w:rFonts w:hint="default"/>
        <w:lang w:val="ru-RU" w:eastAsia="en-US" w:bidi="ar-SA"/>
      </w:rPr>
    </w:lvl>
    <w:lvl w:ilvl="7" w:tplc="663EF4F0">
      <w:numFmt w:val="bullet"/>
      <w:lvlText w:val="•"/>
      <w:lvlJc w:val="left"/>
      <w:pPr>
        <w:ind w:left="7333" w:hanging="252"/>
      </w:pPr>
      <w:rPr>
        <w:rFonts w:hint="default"/>
        <w:lang w:val="ru-RU" w:eastAsia="en-US" w:bidi="ar-SA"/>
      </w:rPr>
    </w:lvl>
    <w:lvl w:ilvl="8" w:tplc="62025444">
      <w:numFmt w:val="bullet"/>
      <w:lvlText w:val="•"/>
      <w:lvlJc w:val="left"/>
      <w:pPr>
        <w:ind w:left="8364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7D3C4432"/>
    <w:multiLevelType w:val="hybridMultilevel"/>
    <w:tmpl w:val="74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A0"/>
    <w:rsid w:val="00010D2C"/>
    <w:rsid w:val="000B4516"/>
    <w:rsid w:val="000E77CB"/>
    <w:rsid w:val="00147CC5"/>
    <w:rsid w:val="001750E0"/>
    <w:rsid w:val="001801FD"/>
    <w:rsid w:val="001E32EF"/>
    <w:rsid w:val="00213225"/>
    <w:rsid w:val="00262179"/>
    <w:rsid w:val="002F5122"/>
    <w:rsid w:val="0031194B"/>
    <w:rsid w:val="00320691"/>
    <w:rsid w:val="00345F3B"/>
    <w:rsid w:val="00405C26"/>
    <w:rsid w:val="0043477A"/>
    <w:rsid w:val="004C7B81"/>
    <w:rsid w:val="004E0E74"/>
    <w:rsid w:val="004F76AB"/>
    <w:rsid w:val="00522D94"/>
    <w:rsid w:val="00551226"/>
    <w:rsid w:val="0055171D"/>
    <w:rsid w:val="005A7ED2"/>
    <w:rsid w:val="005B198B"/>
    <w:rsid w:val="005D57AC"/>
    <w:rsid w:val="006355F7"/>
    <w:rsid w:val="00636C17"/>
    <w:rsid w:val="00641DC0"/>
    <w:rsid w:val="00667BB5"/>
    <w:rsid w:val="00680CE2"/>
    <w:rsid w:val="00685C37"/>
    <w:rsid w:val="006C5FBB"/>
    <w:rsid w:val="007151DF"/>
    <w:rsid w:val="00737226"/>
    <w:rsid w:val="00750738"/>
    <w:rsid w:val="007667AA"/>
    <w:rsid w:val="007D07DC"/>
    <w:rsid w:val="0088308F"/>
    <w:rsid w:val="008933A2"/>
    <w:rsid w:val="00894068"/>
    <w:rsid w:val="008C5882"/>
    <w:rsid w:val="00923427"/>
    <w:rsid w:val="009E0F2A"/>
    <w:rsid w:val="00A46BB3"/>
    <w:rsid w:val="00A54CF6"/>
    <w:rsid w:val="00A56C4A"/>
    <w:rsid w:val="00A82110"/>
    <w:rsid w:val="00AB79A0"/>
    <w:rsid w:val="00AD6440"/>
    <w:rsid w:val="00B1035A"/>
    <w:rsid w:val="00B30397"/>
    <w:rsid w:val="00B40C48"/>
    <w:rsid w:val="00BA4900"/>
    <w:rsid w:val="00BB284D"/>
    <w:rsid w:val="00BE473F"/>
    <w:rsid w:val="00BF2288"/>
    <w:rsid w:val="00BF7E77"/>
    <w:rsid w:val="00C30E05"/>
    <w:rsid w:val="00C537CD"/>
    <w:rsid w:val="00C70BE6"/>
    <w:rsid w:val="00C94C39"/>
    <w:rsid w:val="00CA1BE0"/>
    <w:rsid w:val="00CB175B"/>
    <w:rsid w:val="00CF51A3"/>
    <w:rsid w:val="00D162AA"/>
    <w:rsid w:val="00D4361C"/>
    <w:rsid w:val="00D55AF4"/>
    <w:rsid w:val="00D60187"/>
    <w:rsid w:val="00DD11EB"/>
    <w:rsid w:val="00DF2F80"/>
    <w:rsid w:val="00E31296"/>
    <w:rsid w:val="00ED1175"/>
    <w:rsid w:val="00EF2E59"/>
    <w:rsid w:val="00F1763B"/>
    <w:rsid w:val="00F43843"/>
    <w:rsid w:val="00F6074D"/>
    <w:rsid w:val="00FB7110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87F2"/>
  <w15:chartTrackingRefBased/>
  <w15:docId w15:val="{F658234D-E589-475E-A7A7-A0C515FC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018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801F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801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0548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636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51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худова</dc:creator>
  <cp:keywords/>
  <dc:description/>
  <cp:lastModifiedBy>ирина худова</cp:lastModifiedBy>
  <cp:revision>2</cp:revision>
  <dcterms:created xsi:type="dcterms:W3CDTF">2022-03-30T13:16:00Z</dcterms:created>
  <dcterms:modified xsi:type="dcterms:W3CDTF">2022-03-30T13:16:00Z</dcterms:modified>
</cp:coreProperties>
</file>