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ED" w:rsidRPr="00A52E58" w:rsidRDefault="00574B9E" w:rsidP="00547FE9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52E58">
        <w:rPr>
          <w:rFonts w:ascii="Times New Roman" w:hAnsi="Times New Roman" w:cs="Times New Roman"/>
          <w:b/>
        </w:rPr>
        <w:t>Дистанционное консультирование в работе Станции скорой медицинской помощи</w:t>
      </w:r>
    </w:p>
    <w:p w:rsidR="00574B9E" w:rsidRPr="00A52E58" w:rsidRDefault="00547FE9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  <w:b/>
        </w:rPr>
        <w:t>Цель</w:t>
      </w:r>
      <w:r w:rsidR="00574B9E" w:rsidRPr="00A52E58">
        <w:rPr>
          <w:rFonts w:ascii="Times New Roman" w:hAnsi="Times New Roman" w:cs="Times New Roman"/>
        </w:rPr>
        <w:t>: уменьшение количества необоснованных вызовов скорой помощи на территории Ивановской области по средствам внедрения дистанционного медицинского консультирования</w:t>
      </w:r>
    </w:p>
    <w:p w:rsidR="00574B9E" w:rsidRPr="00A52E58" w:rsidRDefault="00574B9E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  <w:b/>
        </w:rPr>
        <w:t>Актуальность</w:t>
      </w:r>
      <w:r w:rsidRPr="00A52E58">
        <w:rPr>
          <w:rFonts w:ascii="Times New Roman" w:hAnsi="Times New Roman" w:cs="Times New Roman"/>
        </w:rPr>
        <w:t xml:space="preserve">:  анализ работы в  4ю волну </w:t>
      </w:r>
      <w:r w:rsidRPr="00A52E58">
        <w:rPr>
          <w:rFonts w:ascii="Times New Roman" w:hAnsi="Times New Roman" w:cs="Times New Roman"/>
          <w:lang w:val="en-US"/>
        </w:rPr>
        <w:t>COVID</w:t>
      </w:r>
      <w:r w:rsidRPr="00A52E58">
        <w:rPr>
          <w:rFonts w:ascii="Times New Roman" w:hAnsi="Times New Roman" w:cs="Times New Roman"/>
        </w:rPr>
        <w:t xml:space="preserve">19 (октябрь 2021) показал, что в 5-7% </w:t>
      </w:r>
      <w:r w:rsidR="00547FE9" w:rsidRPr="00A52E58">
        <w:rPr>
          <w:rFonts w:ascii="Times New Roman" w:hAnsi="Times New Roman" w:cs="Times New Roman"/>
        </w:rPr>
        <w:t xml:space="preserve">от общего количества </w:t>
      </w:r>
      <w:r w:rsidRPr="00A52E58">
        <w:rPr>
          <w:rFonts w:ascii="Times New Roman" w:hAnsi="Times New Roman" w:cs="Times New Roman"/>
        </w:rPr>
        <w:t>вызовов (или до 20% от количества неотложных вызовов), бригады скорой помощи, выезжающие на адрес, оказывают только консультативные услуги, без оказания медицинской помощи. Что соответс</w:t>
      </w:r>
      <w:r w:rsidR="0017255F" w:rsidRPr="00A52E58">
        <w:rPr>
          <w:rFonts w:ascii="Times New Roman" w:hAnsi="Times New Roman" w:cs="Times New Roman"/>
        </w:rPr>
        <w:t>т</w:t>
      </w:r>
      <w:r w:rsidRPr="00A52E58">
        <w:rPr>
          <w:rFonts w:ascii="Times New Roman" w:hAnsi="Times New Roman" w:cs="Times New Roman"/>
        </w:rPr>
        <w:t>венно снижает доступность в медпомощи для тех, кто действительно в ней нуждается</w:t>
      </w:r>
      <w:r w:rsidR="00547FE9" w:rsidRPr="00A52E58">
        <w:rPr>
          <w:rFonts w:ascii="Times New Roman" w:hAnsi="Times New Roman" w:cs="Times New Roman"/>
        </w:rPr>
        <w:t>, и</w:t>
      </w:r>
      <w:r w:rsidR="0017255F" w:rsidRPr="00A52E58">
        <w:rPr>
          <w:rFonts w:ascii="Times New Roman" w:hAnsi="Times New Roman" w:cs="Times New Roman"/>
        </w:rPr>
        <w:t>, кроме того, использование сил и средств выездных бригад  для оказания консультации является экономически нецелесообразным.</w:t>
      </w:r>
    </w:p>
    <w:p w:rsidR="0017255F" w:rsidRPr="00A52E58" w:rsidRDefault="00547FE9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  <w:b/>
        </w:rPr>
        <w:t>Описание</w:t>
      </w:r>
      <w:r w:rsidR="0017255F" w:rsidRPr="00A52E58">
        <w:rPr>
          <w:rFonts w:ascii="Times New Roman" w:hAnsi="Times New Roman" w:cs="Times New Roman"/>
        </w:rPr>
        <w:t>:</w:t>
      </w:r>
    </w:p>
    <w:p w:rsidR="0017255F" w:rsidRPr="00A52E58" w:rsidRDefault="0017255F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</w:rPr>
        <w:t>В соответствии с Приказом МЗ РФ №388н от 20.06.2013 «Об утверждении Порядка оказания скорой, в том числе скорой специализированной, медицинской помощи», в структуре Оперативного отдела Станции скорой медицинской помощи рекомендуется предусматривать дистанционно-консультативный пост, в обязанности которого входит сортировка обоснованности вызовов.</w:t>
      </w:r>
      <w:r w:rsidR="00A52E58" w:rsidRPr="00A52E58">
        <w:rPr>
          <w:rFonts w:ascii="Times New Roman" w:hAnsi="Times New Roman" w:cs="Times New Roman"/>
        </w:rPr>
        <w:t xml:space="preserve"> Данным приказом не предусмотрены штатные нормативы и четкие функциональные обязанности дистанционно-консультативного поста.</w:t>
      </w:r>
      <w:r w:rsidRPr="00A52E58">
        <w:rPr>
          <w:rFonts w:ascii="Times New Roman" w:hAnsi="Times New Roman" w:cs="Times New Roman"/>
        </w:rPr>
        <w:t xml:space="preserve"> В связи с недостаточной кадровой укомплектованностью квалифицированным врачебным персоналом для проведения более качественной сортировки и «отсечения» непрофильных вызов заключено соглашение с телемедицинским сервисом Доктор рядом. </w:t>
      </w:r>
      <w:r w:rsidR="00543ABA" w:rsidRPr="00A52E58">
        <w:rPr>
          <w:rFonts w:ascii="Times New Roman" w:hAnsi="Times New Roman" w:cs="Times New Roman"/>
        </w:rPr>
        <w:t>На консультацию врачам терапевтам и педиатрам телемедицинского центра направляется часть неотложных вызовов, которые не представляют угрозу для жизни пациента, что определено по результатам опроса фельдшером по приему вызова в соответствии с ус</w:t>
      </w:r>
      <w:r w:rsidR="00547FE9" w:rsidRPr="00A52E58">
        <w:rPr>
          <w:rFonts w:ascii="Times New Roman" w:hAnsi="Times New Roman" w:cs="Times New Roman"/>
        </w:rPr>
        <w:t xml:space="preserve">тановленными алгоритмами.  </w:t>
      </w:r>
      <w:proofErr w:type="gramStart"/>
      <w:r w:rsidR="00547FE9" w:rsidRPr="00A52E58">
        <w:rPr>
          <w:rFonts w:ascii="Times New Roman" w:hAnsi="Times New Roman" w:cs="Times New Roman"/>
        </w:rPr>
        <w:t>Утвержденными п</w:t>
      </w:r>
      <w:r w:rsidR="00543ABA" w:rsidRPr="00A52E58">
        <w:rPr>
          <w:rFonts w:ascii="Times New Roman" w:hAnsi="Times New Roman" w:cs="Times New Roman"/>
        </w:rPr>
        <w:t>оводами для переключения на дистанционную консультацию врача являются: головная боль, повышение температуры тела, расстройство желудочно-кишечного тракта, сыпь, человеку плохо в сознании, отеки</w:t>
      </w:r>
      <w:r w:rsidR="007A08C8">
        <w:rPr>
          <w:rFonts w:ascii="Times New Roman" w:hAnsi="Times New Roman" w:cs="Times New Roman"/>
        </w:rPr>
        <w:t xml:space="preserve"> и др</w:t>
      </w:r>
      <w:r w:rsidR="00543ABA" w:rsidRPr="00A52E58">
        <w:rPr>
          <w:rFonts w:ascii="Times New Roman" w:hAnsi="Times New Roman" w:cs="Times New Roman"/>
        </w:rPr>
        <w:t>. При этом, вызов диспетчером принимается с пометкой «отсроченный» на 60 мин. За этот период времени врач телемедицинского центра связывается с пациентом, проводит дистанционную консультацию, по итогам которой, пациент может принять решение об отказе в выезде</w:t>
      </w:r>
      <w:proofErr w:type="gramEnd"/>
      <w:r w:rsidR="00543ABA" w:rsidRPr="00A52E58">
        <w:rPr>
          <w:rFonts w:ascii="Times New Roman" w:hAnsi="Times New Roman" w:cs="Times New Roman"/>
        </w:rPr>
        <w:t xml:space="preserve"> бригады (для отказа пациента переключают на линию 03), или врач принимает решение о необходимости ускорения вызова (доктор самостоятельно связывается </w:t>
      </w:r>
      <w:r w:rsidR="00A52E58" w:rsidRPr="00A52E58">
        <w:rPr>
          <w:rFonts w:ascii="Times New Roman" w:hAnsi="Times New Roman" w:cs="Times New Roman"/>
        </w:rPr>
        <w:t>с 03 и ускоряет выезд бригады), или, если дополнительных решений не принято по итогу консультирования, вызов автоматически снимается из категории «отложенных» и на адрес отправляется ближайшая освободившаяся бригада.</w:t>
      </w:r>
    </w:p>
    <w:p w:rsidR="00543ABA" w:rsidRPr="00A52E58" w:rsidRDefault="00543ABA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  <w:b/>
        </w:rPr>
        <w:t>Новизна</w:t>
      </w:r>
      <w:r w:rsidRPr="00A52E58">
        <w:rPr>
          <w:rFonts w:ascii="Times New Roman" w:hAnsi="Times New Roman" w:cs="Times New Roman"/>
        </w:rPr>
        <w:t>:</w:t>
      </w:r>
    </w:p>
    <w:p w:rsidR="00543ABA" w:rsidRPr="00A52E58" w:rsidRDefault="00543ABA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</w:rPr>
        <w:t>Пациент получает полноценную консультацию по проблеме с квалифицированным врачом</w:t>
      </w:r>
      <w:r w:rsidR="00103F5A" w:rsidRPr="00A52E58">
        <w:rPr>
          <w:rFonts w:ascii="Times New Roman" w:hAnsi="Times New Roman" w:cs="Times New Roman"/>
        </w:rPr>
        <w:t>, а не просто «опрос по утвержденным алгоритмам»</w:t>
      </w:r>
    </w:p>
    <w:p w:rsidR="00543ABA" w:rsidRPr="00A52E58" w:rsidRDefault="00543ABA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</w:rPr>
        <w:t>Решение об отказе в выезде пациент принимает самостоятельно, в зависимости от того решена ли его проблема</w:t>
      </w:r>
    </w:p>
    <w:p w:rsidR="00103F5A" w:rsidRPr="00A52E58" w:rsidRDefault="00543ABA" w:rsidP="00A52E5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</w:rPr>
        <w:t>Вызов</w:t>
      </w:r>
      <w:r w:rsidR="00A52E58" w:rsidRPr="00A52E58">
        <w:rPr>
          <w:rFonts w:ascii="Times New Roman" w:hAnsi="Times New Roman" w:cs="Times New Roman"/>
        </w:rPr>
        <w:t xml:space="preserve"> </w:t>
      </w:r>
      <w:r w:rsidRPr="00A52E58">
        <w:rPr>
          <w:rFonts w:ascii="Times New Roman" w:hAnsi="Times New Roman" w:cs="Times New Roman"/>
        </w:rPr>
        <w:t>можно ускорить по результатам консультирования, что в некоторых ситуациях, позволяет спасти жизнь.</w:t>
      </w:r>
    </w:p>
    <w:p w:rsidR="00103F5A" w:rsidRPr="00A52E58" w:rsidRDefault="00103F5A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  <w:b/>
        </w:rPr>
        <w:t>Результаты</w:t>
      </w:r>
      <w:r w:rsidRPr="00A52E58">
        <w:rPr>
          <w:rFonts w:ascii="Times New Roman" w:hAnsi="Times New Roman" w:cs="Times New Roman"/>
        </w:rPr>
        <w:t>: около 30 % пациентов, обратившихся с поводами, утвержденными перечнем для передачи на дистанционное консультирование отказываются от выезда бригады (или 52 % от согласившихся проконсультироваться, или 5</w:t>
      </w:r>
      <w:r w:rsidR="00A52E58" w:rsidRPr="00A52E58">
        <w:rPr>
          <w:rFonts w:ascii="Times New Roman" w:hAnsi="Times New Roman" w:cs="Times New Roman"/>
        </w:rPr>
        <w:t>-7</w:t>
      </w:r>
      <w:r w:rsidRPr="00A52E58">
        <w:rPr>
          <w:rFonts w:ascii="Times New Roman" w:hAnsi="Times New Roman" w:cs="Times New Roman"/>
        </w:rPr>
        <w:t xml:space="preserve">% от общего количества </w:t>
      </w:r>
      <w:r w:rsidR="00A52E58" w:rsidRPr="00A52E58">
        <w:rPr>
          <w:rFonts w:ascii="Times New Roman" w:hAnsi="Times New Roman" w:cs="Times New Roman"/>
        </w:rPr>
        <w:t>вызовов</w:t>
      </w:r>
      <w:r w:rsidRPr="00A52E58">
        <w:rPr>
          <w:rFonts w:ascii="Times New Roman" w:hAnsi="Times New Roman" w:cs="Times New Roman"/>
        </w:rPr>
        <w:t xml:space="preserve"> в сутки), при этом в 3% случаев происходит ускорение выезда бригады, что  в некоторых случаях, позволяет спасти человеку жизнь.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3F5A" w:rsidRPr="00A52E58" w:rsidTr="00103F5A"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Среднее за сутки</w:t>
            </w:r>
          </w:p>
        </w:tc>
        <w:tc>
          <w:tcPr>
            <w:tcW w:w="3191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Нарастающий итог</w:t>
            </w:r>
          </w:p>
        </w:tc>
      </w:tr>
      <w:tr w:rsidR="00103F5A" w:rsidRPr="00A52E58" w:rsidTr="00103F5A"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неотложных</w:t>
            </w:r>
            <w:proofErr w:type="gramEnd"/>
            <w:r w:rsidRPr="00A52E58">
              <w:rPr>
                <w:rFonts w:ascii="Times New Roman" w:hAnsi="Times New Roman" w:cs="Times New Roman"/>
                <w:sz w:val="18"/>
                <w:szCs w:val="18"/>
              </w:rPr>
              <w:t xml:space="preserve"> вызов, с утвержденными поводами для передачи на дистанционное консультирование</w:t>
            </w:r>
          </w:p>
        </w:tc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3191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6890 (100% от утвержденных поводов для дистанционного консультирования)</w:t>
            </w:r>
          </w:p>
        </w:tc>
      </w:tr>
      <w:tr w:rsidR="00103F5A" w:rsidRPr="00A52E58" w:rsidTr="00103F5A"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Количество предложений перевести на консультацию</w:t>
            </w:r>
          </w:p>
        </w:tc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191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6292 (91%)</w:t>
            </w:r>
          </w:p>
        </w:tc>
      </w:tr>
      <w:tr w:rsidR="00103F5A" w:rsidRPr="00A52E58" w:rsidTr="00103F5A"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пациентов, </w:t>
            </w:r>
            <w:r w:rsidRPr="00A52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согласившихся на консультацию</w:t>
            </w:r>
          </w:p>
        </w:tc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3191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3983 (57%)</w:t>
            </w:r>
          </w:p>
        </w:tc>
      </w:tr>
      <w:tr w:rsidR="00103F5A" w:rsidRPr="00A52E58" w:rsidTr="00103F5A"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отказов от вызова СМП после проведения консультации </w:t>
            </w:r>
          </w:p>
        </w:tc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191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 xml:space="preserve">2083 (30% от </w:t>
            </w:r>
            <w:proofErr w:type="spellStart"/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утв</w:t>
            </w:r>
            <w:proofErr w:type="gramStart"/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оводов</w:t>
            </w:r>
            <w:proofErr w:type="spellEnd"/>
            <w:r w:rsidRPr="00A52E58">
              <w:rPr>
                <w:rFonts w:ascii="Times New Roman" w:hAnsi="Times New Roman" w:cs="Times New Roman"/>
                <w:sz w:val="18"/>
                <w:szCs w:val="18"/>
              </w:rPr>
              <w:t xml:space="preserve"> или 52% от согласившихся на консультацию)</w:t>
            </w:r>
          </w:p>
        </w:tc>
      </w:tr>
      <w:tr w:rsidR="00103F5A" w:rsidRPr="00A52E58" w:rsidTr="00103F5A"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Количество ускорений вызова после консультации</w:t>
            </w:r>
          </w:p>
        </w:tc>
        <w:tc>
          <w:tcPr>
            <w:tcW w:w="3190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1" w:type="dxa"/>
          </w:tcPr>
          <w:p w:rsidR="00103F5A" w:rsidRPr="00A52E58" w:rsidRDefault="00103F5A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215 (3%)</w:t>
            </w:r>
          </w:p>
        </w:tc>
      </w:tr>
    </w:tbl>
    <w:p w:rsidR="00103F5A" w:rsidRPr="00A52E58" w:rsidRDefault="00103F5A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</w:rPr>
        <w:t xml:space="preserve"> </w:t>
      </w:r>
      <w:r w:rsidR="00A52E58" w:rsidRPr="00A52E58">
        <w:rPr>
          <w:rFonts w:ascii="Times New Roman" w:hAnsi="Times New Roman" w:cs="Times New Roman"/>
          <w:b/>
        </w:rPr>
        <w:t>Экономика</w:t>
      </w:r>
      <w:r w:rsidRPr="00A52E58">
        <w:rPr>
          <w:rFonts w:ascii="Times New Roman" w:hAnsi="Times New Roman" w:cs="Times New Roman"/>
        </w:rPr>
        <w:t xml:space="preserve">: </w:t>
      </w:r>
    </w:p>
    <w:p w:rsidR="00547FE9" w:rsidRPr="00A52E58" w:rsidRDefault="00547FE9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</w:rPr>
        <w:t xml:space="preserve">Переменные расходы на 1 выезд бригады на СМП </w:t>
      </w:r>
      <w:proofErr w:type="spellStart"/>
      <w:r w:rsidRPr="00A52E58">
        <w:rPr>
          <w:rFonts w:ascii="Times New Roman" w:hAnsi="Times New Roman" w:cs="Times New Roman"/>
        </w:rPr>
        <w:t>г</w:t>
      </w:r>
      <w:proofErr w:type="gramStart"/>
      <w:r w:rsidRPr="00A52E58">
        <w:rPr>
          <w:rFonts w:ascii="Times New Roman" w:hAnsi="Times New Roman" w:cs="Times New Roman"/>
        </w:rPr>
        <w:t>.И</w:t>
      </w:r>
      <w:proofErr w:type="gramEnd"/>
      <w:r w:rsidRPr="00A52E58">
        <w:rPr>
          <w:rFonts w:ascii="Times New Roman" w:hAnsi="Times New Roman" w:cs="Times New Roman"/>
        </w:rPr>
        <w:t>ваново</w:t>
      </w:r>
      <w:proofErr w:type="spellEnd"/>
      <w:r w:rsidRPr="00A52E58">
        <w:rPr>
          <w:rFonts w:ascii="Times New Roman" w:hAnsi="Times New Roman" w:cs="Times New Roman"/>
        </w:rPr>
        <w:t xml:space="preserve"> составляют 460,1 руб., при этом стоимость услуги дистанционного консультирования  250 руб., с учетом отказа в сутки в среднем от 50 вызовов, ежемесячная экономия составляет 315 150 рублей.</w:t>
      </w:r>
    </w:p>
    <w:p w:rsidR="00547FE9" w:rsidRPr="00A52E58" w:rsidRDefault="00A52E58" w:rsidP="00547FE9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52E58">
        <w:rPr>
          <w:rFonts w:ascii="Times New Roman" w:hAnsi="Times New Roman" w:cs="Times New Roman"/>
          <w:b/>
        </w:rPr>
        <w:t>Качество</w:t>
      </w:r>
      <w:r w:rsidR="00547FE9" w:rsidRPr="00A52E58">
        <w:rPr>
          <w:rFonts w:ascii="Times New Roman" w:hAnsi="Times New Roman" w:cs="Times New Roman"/>
          <w:b/>
        </w:rPr>
        <w:t xml:space="preserve">: </w:t>
      </w:r>
    </w:p>
    <w:p w:rsidR="00547FE9" w:rsidRPr="00A52E58" w:rsidRDefault="00547FE9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</w:rPr>
        <w:t xml:space="preserve">В результате проведения оценки качества оказания медицинской помощи, процент повторных вызовов от </w:t>
      </w:r>
      <w:proofErr w:type="gramStart"/>
      <w:r w:rsidRPr="00A52E58">
        <w:rPr>
          <w:rFonts w:ascii="Times New Roman" w:hAnsi="Times New Roman" w:cs="Times New Roman"/>
        </w:rPr>
        <w:t>пациентов, отказавшихся от выезда бригады  не превышает</w:t>
      </w:r>
      <w:proofErr w:type="gramEnd"/>
      <w:r w:rsidRPr="00A52E58">
        <w:rPr>
          <w:rFonts w:ascii="Times New Roman" w:hAnsi="Times New Roman" w:cs="Times New Roman"/>
        </w:rPr>
        <w:t xml:space="preserve"> аналогичный показатель для всех повторных обращений, кроме того,  по результатам анализа обращений в амбулаторно-поликлиническое звено не выявлено дополнительной нагрузки на данное подразделение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47FE9" w:rsidRPr="00A52E58" w:rsidTr="008F1684">
        <w:tc>
          <w:tcPr>
            <w:tcW w:w="1914" w:type="dxa"/>
            <w:vMerge w:val="restart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3828" w:type="dxa"/>
            <w:gridSpan w:val="2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3829" w:type="dxa"/>
            <w:gridSpan w:val="2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Поликлиники</w:t>
            </w:r>
          </w:p>
        </w:tc>
      </w:tr>
      <w:tr w:rsidR="00547FE9" w:rsidRPr="00A52E58" w:rsidTr="00547FE9">
        <w:tc>
          <w:tcPr>
            <w:tcW w:w="1914" w:type="dxa"/>
            <w:vMerge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24 ч.</w:t>
            </w:r>
          </w:p>
        </w:tc>
        <w:tc>
          <w:tcPr>
            <w:tcW w:w="1914" w:type="dxa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72 ч.</w:t>
            </w:r>
          </w:p>
        </w:tc>
        <w:tc>
          <w:tcPr>
            <w:tcW w:w="1914" w:type="dxa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24 ч.</w:t>
            </w:r>
          </w:p>
        </w:tc>
        <w:tc>
          <w:tcPr>
            <w:tcW w:w="1915" w:type="dxa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72 ч.</w:t>
            </w:r>
          </w:p>
        </w:tc>
      </w:tr>
      <w:tr w:rsidR="00547FE9" w:rsidRPr="00A52E58" w:rsidTr="00547FE9">
        <w:tc>
          <w:tcPr>
            <w:tcW w:w="1914" w:type="dxa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Повторные обращения за МП после дистанционного консультирования</w:t>
            </w:r>
          </w:p>
        </w:tc>
        <w:tc>
          <w:tcPr>
            <w:tcW w:w="1914" w:type="dxa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1914" w:type="dxa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914" w:type="dxa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1915" w:type="dxa"/>
          </w:tcPr>
          <w:p w:rsidR="00547FE9" w:rsidRPr="00A52E58" w:rsidRDefault="00547FE9" w:rsidP="00547FE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58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</w:tbl>
    <w:p w:rsidR="00543ABA" w:rsidRPr="00A52E58" w:rsidRDefault="00A52E58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52E58">
        <w:rPr>
          <w:rFonts w:ascii="Times New Roman" w:hAnsi="Times New Roman" w:cs="Times New Roman"/>
          <w:b/>
        </w:rPr>
        <w:t>Финансирование</w:t>
      </w:r>
      <w:r w:rsidR="00547FE9" w:rsidRPr="00A52E58">
        <w:rPr>
          <w:rFonts w:ascii="Times New Roman" w:hAnsi="Times New Roman" w:cs="Times New Roman"/>
        </w:rPr>
        <w:t>:</w:t>
      </w:r>
    </w:p>
    <w:p w:rsidR="00547FE9" w:rsidRPr="00A52E58" w:rsidRDefault="007A08C8" w:rsidP="00547FE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данный момент проект работает в качестве пилотного, вопрос финансирования не решен. В соответствии с Приказом 965н, при проведении телемедицинской консультации пациент должен пройти регистрацию в ЕСИА, при этом более чем у 70% </w:t>
      </w:r>
      <w:proofErr w:type="gramStart"/>
      <w:r>
        <w:rPr>
          <w:rFonts w:ascii="Times New Roman" w:hAnsi="Times New Roman" w:cs="Times New Roman"/>
        </w:rPr>
        <w:t>обратившихся</w:t>
      </w:r>
      <w:proofErr w:type="gramEnd"/>
      <w:r>
        <w:rPr>
          <w:rFonts w:ascii="Times New Roman" w:hAnsi="Times New Roman" w:cs="Times New Roman"/>
        </w:rPr>
        <w:t xml:space="preserve"> за СМП</w:t>
      </w:r>
      <w:r w:rsidR="00B81B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нет подтвержденной учетной записи на </w:t>
      </w:r>
      <w:proofErr w:type="spellStart"/>
      <w:r>
        <w:rPr>
          <w:rFonts w:ascii="Times New Roman" w:hAnsi="Times New Roman" w:cs="Times New Roman"/>
        </w:rPr>
        <w:t>госуслугах</w:t>
      </w:r>
      <w:proofErr w:type="spellEnd"/>
      <w:r>
        <w:rPr>
          <w:rFonts w:ascii="Times New Roman" w:hAnsi="Times New Roman" w:cs="Times New Roman"/>
        </w:rPr>
        <w:t>.</w:t>
      </w:r>
      <w:r w:rsidR="00B81B5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47FE9" w:rsidRPr="00A5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F2"/>
    <w:rsid w:val="00103F5A"/>
    <w:rsid w:val="0017255F"/>
    <w:rsid w:val="002D2EF2"/>
    <w:rsid w:val="00543ABA"/>
    <w:rsid w:val="00547FE9"/>
    <w:rsid w:val="00574B9E"/>
    <w:rsid w:val="007A08C8"/>
    <w:rsid w:val="00824BED"/>
    <w:rsid w:val="00A52E58"/>
    <w:rsid w:val="00B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2022-01-18T14:51:00Z</dcterms:created>
  <dcterms:modified xsi:type="dcterms:W3CDTF">2022-03-01T08:53:00Z</dcterms:modified>
</cp:coreProperties>
</file>